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3B6" w:rsidRPr="00B90A73" w:rsidRDefault="004033B6" w:rsidP="00B90A73">
      <w:pPr>
        <w:jc w:val="center"/>
        <w:rPr>
          <w:rFonts w:ascii="Times New Roman" w:hAnsi="Times New Roman"/>
          <w:b/>
          <w:sz w:val="30"/>
          <w:szCs w:val="30"/>
        </w:rPr>
      </w:pPr>
      <w:bookmarkStart w:id="0" w:name="_GoBack"/>
      <w:bookmarkEnd w:id="0"/>
      <w:r w:rsidRPr="00F45CA2">
        <w:rPr>
          <w:rFonts w:ascii="Times New Roman" w:hAnsi="Times New Roman"/>
          <w:b/>
          <w:sz w:val="30"/>
          <w:szCs w:val="30"/>
        </w:rPr>
        <w:t>Identification of the disinfection byproducts of bisphenol S induced by chlorination</w:t>
      </w:r>
      <w:r w:rsidRPr="00B90A73">
        <w:rPr>
          <w:rFonts w:ascii="Times New Roman" w:hAnsi="Times New Roman"/>
          <w:b/>
          <w:sz w:val="30"/>
          <w:szCs w:val="30"/>
        </w:rPr>
        <w:t xml:space="preserve"> </w:t>
      </w:r>
    </w:p>
    <w:p w:rsidR="004033B6" w:rsidRPr="00206C1C" w:rsidRDefault="004033B6" w:rsidP="00B90A73">
      <w:pPr>
        <w:jc w:val="center"/>
        <w:rPr>
          <w:rFonts w:ascii="Times New Roman" w:hAnsi="Times New Roman"/>
          <w:sz w:val="24"/>
          <w:szCs w:val="24"/>
          <w:vertAlign w:val="superscript"/>
        </w:rPr>
      </w:pPr>
      <w:r w:rsidRPr="00206C1C">
        <w:rPr>
          <w:rFonts w:ascii="Times New Roman" w:hAnsi="Times New Roman"/>
          <w:sz w:val="24"/>
          <w:szCs w:val="24"/>
        </w:rPr>
        <w:t>Sai Zheng</w:t>
      </w:r>
      <w:r w:rsidRPr="001A6D00">
        <w:rPr>
          <w:sz w:val="24"/>
          <w:szCs w:val="24"/>
          <w:vertAlign w:val="superscript"/>
        </w:rPr>
        <w:t>†</w:t>
      </w:r>
      <w:r w:rsidRPr="00206C1C">
        <w:rPr>
          <w:rFonts w:ascii="Times New Roman" w:hAnsi="Times New Roman"/>
          <w:sz w:val="24"/>
          <w:szCs w:val="24"/>
        </w:rPr>
        <w:t xml:space="preserve"> </w:t>
      </w:r>
      <w:r w:rsidRPr="00206C1C">
        <w:rPr>
          <w:rFonts w:ascii="Times New Roman" w:hAnsi="Times New Roman"/>
          <w:sz w:val="24"/>
          <w:szCs w:val="24"/>
          <w:vertAlign w:val="superscript"/>
        </w:rPr>
        <w:t>a,b</w:t>
      </w:r>
      <w:r w:rsidRPr="00206C1C">
        <w:rPr>
          <w:rFonts w:ascii="Times New Roman" w:hAnsi="Times New Roman"/>
          <w:sz w:val="24"/>
          <w:szCs w:val="24"/>
        </w:rPr>
        <w:t>, Jiachen Shi</w:t>
      </w:r>
      <w:r w:rsidRPr="001A6D00">
        <w:rPr>
          <w:sz w:val="24"/>
          <w:szCs w:val="24"/>
          <w:vertAlign w:val="superscript"/>
        </w:rPr>
        <w:t>†</w:t>
      </w:r>
      <w:r w:rsidRPr="00206C1C">
        <w:rPr>
          <w:rFonts w:ascii="Times New Roman" w:hAnsi="Times New Roman"/>
          <w:sz w:val="24"/>
          <w:szCs w:val="24"/>
          <w:vertAlign w:val="superscript"/>
        </w:rPr>
        <w:t>b</w:t>
      </w:r>
      <w:r w:rsidRPr="00206C1C">
        <w:rPr>
          <w:rFonts w:ascii="Times New Roman" w:hAnsi="Times New Roman"/>
          <w:sz w:val="24"/>
          <w:szCs w:val="24"/>
        </w:rPr>
        <w:t xml:space="preserve">, Jing Zhang </w:t>
      </w:r>
      <w:r w:rsidRPr="00206C1C">
        <w:rPr>
          <w:rFonts w:ascii="Times New Roman" w:hAnsi="Times New Roman"/>
          <w:sz w:val="24"/>
          <w:szCs w:val="24"/>
          <w:vertAlign w:val="superscript"/>
        </w:rPr>
        <w:t>b</w:t>
      </w:r>
      <w:r>
        <w:rPr>
          <w:rFonts w:ascii="Times New Roman" w:hAnsi="Times New Roman"/>
          <w:sz w:val="24"/>
          <w:szCs w:val="24"/>
        </w:rPr>
        <w:t>, Yi Yang</w:t>
      </w:r>
      <w:r w:rsidRPr="00F45CA2">
        <w:rPr>
          <w:rFonts w:ascii="Times New Roman" w:hAnsi="Times New Roman"/>
          <w:sz w:val="24"/>
          <w:szCs w:val="24"/>
          <w:vertAlign w:val="superscript"/>
        </w:rPr>
        <w:t>b</w:t>
      </w:r>
      <w:r>
        <w:rPr>
          <w:rFonts w:ascii="Times New Roman" w:hAnsi="Times New Roman"/>
          <w:sz w:val="24"/>
          <w:szCs w:val="24"/>
        </w:rPr>
        <w:t>, Jian</w:t>
      </w:r>
      <w:r w:rsidRPr="00206C1C">
        <w:rPr>
          <w:rFonts w:ascii="Times New Roman" w:hAnsi="Times New Roman"/>
          <w:sz w:val="24"/>
          <w:szCs w:val="24"/>
        </w:rPr>
        <w:t>ying Hu</w:t>
      </w:r>
      <w:r w:rsidRPr="00206C1C">
        <w:rPr>
          <w:rFonts w:ascii="Times New Roman" w:hAnsi="Times New Roman"/>
          <w:sz w:val="24"/>
          <w:szCs w:val="24"/>
          <w:vertAlign w:val="superscript"/>
        </w:rPr>
        <w:t>c</w:t>
      </w:r>
      <w:r w:rsidRPr="00206C1C">
        <w:rPr>
          <w:rFonts w:ascii="Times New Roman" w:hAnsi="Times New Roman"/>
          <w:sz w:val="24"/>
          <w:szCs w:val="24"/>
        </w:rPr>
        <w:t xml:space="preserve">, , Bing Shao </w:t>
      </w:r>
      <w:r w:rsidRPr="00206C1C">
        <w:rPr>
          <w:rFonts w:ascii="Times New Roman" w:hAnsi="Times New Roman"/>
          <w:sz w:val="24"/>
          <w:szCs w:val="24"/>
          <w:vertAlign w:val="superscript"/>
        </w:rPr>
        <w:t>a,b,d,*</w:t>
      </w:r>
    </w:p>
    <w:p w:rsidR="004033B6" w:rsidRDefault="004033B6" w:rsidP="00B90A73">
      <w:pPr>
        <w:rPr>
          <w:rFonts w:ascii="Times New Roman" w:hAnsi="Times New Roman"/>
          <w:sz w:val="24"/>
          <w:szCs w:val="24"/>
        </w:rPr>
      </w:pPr>
    </w:p>
    <w:p w:rsidR="004033B6" w:rsidRPr="00206C1C" w:rsidRDefault="004033B6" w:rsidP="00B90A73">
      <w:pPr>
        <w:spacing w:line="360" w:lineRule="auto"/>
        <w:rPr>
          <w:rFonts w:ascii="Times New Roman" w:hAnsi="Times New Roman"/>
          <w:sz w:val="24"/>
          <w:szCs w:val="24"/>
        </w:rPr>
      </w:pPr>
      <w:r w:rsidRPr="00206C1C">
        <w:rPr>
          <w:rFonts w:ascii="Times New Roman" w:hAnsi="Times New Roman"/>
          <w:sz w:val="24"/>
          <w:szCs w:val="24"/>
          <w:vertAlign w:val="superscript"/>
        </w:rPr>
        <w:t>a</w:t>
      </w:r>
      <w:r w:rsidRPr="00206C1C">
        <w:rPr>
          <w:rFonts w:ascii="Times New Roman" w:hAnsi="Times New Roman"/>
          <w:sz w:val="24"/>
          <w:szCs w:val="24"/>
        </w:rPr>
        <w:t>.</w:t>
      </w:r>
      <w:r w:rsidRPr="001A6D00">
        <w:rPr>
          <w:rFonts w:ascii="Times New Roman" w:hAnsi="Times New Roman"/>
          <w:sz w:val="24"/>
          <w:szCs w:val="24"/>
        </w:rPr>
        <w:t xml:space="preserve"> </w:t>
      </w:r>
      <w:r w:rsidRPr="00206C1C">
        <w:rPr>
          <w:rFonts w:ascii="Times New Roman" w:hAnsi="Times New Roman"/>
          <w:sz w:val="24"/>
          <w:szCs w:val="24"/>
        </w:rPr>
        <w:t>Beijing Advanced Innovation Center for Food Nutrition and Human Health, China Agricultural University, Beijing 100193, China</w:t>
      </w:r>
    </w:p>
    <w:p w:rsidR="004033B6" w:rsidRPr="00206C1C" w:rsidRDefault="004033B6" w:rsidP="00B90A73">
      <w:pPr>
        <w:spacing w:line="360" w:lineRule="auto"/>
        <w:rPr>
          <w:rFonts w:ascii="Times New Roman" w:hAnsi="Times New Roman"/>
          <w:sz w:val="24"/>
          <w:szCs w:val="24"/>
        </w:rPr>
      </w:pPr>
      <w:r w:rsidRPr="00206C1C">
        <w:rPr>
          <w:rFonts w:ascii="Times New Roman" w:hAnsi="Times New Roman"/>
          <w:sz w:val="24"/>
          <w:szCs w:val="24"/>
          <w:vertAlign w:val="superscript"/>
        </w:rPr>
        <w:t>b</w:t>
      </w:r>
      <w:r w:rsidRPr="00206C1C">
        <w:rPr>
          <w:rFonts w:ascii="Times New Roman" w:hAnsi="Times New Roman"/>
          <w:sz w:val="24"/>
          <w:szCs w:val="24"/>
        </w:rPr>
        <w:t>. Beijing Key Laboratory of Diagnostic and Traceability Technologies for Food poisoning, Beijing Center for Disease Prevention and Control, 100013, China</w:t>
      </w:r>
      <w:r w:rsidRPr="00206C1C" w:rsidDel="008E49B6">
        <w:rPr>
          <w:rFonts w:ascii="Times New Roman" w:hAnsi="Times New Roman"/>
          <w:sz w:val="24"/>
          <w:szCs w:val="24"/>
        </w:rPr>
        <w:t xml:space="preserve"> </w:t>
      </w:r>
    </w:p>
    <w:p w:rsidR="004033B6" w:rsidRPr="00206C1C" w:rsidRDefault="004033B6" w:rsidP="00B90A73">
      <w:pPr>
        <w:spacing w:line="360" w:lineRule="auto"/>
        <w:rPr>
          <w:rFonts w:ascii="Times New Roman" w:hAnsi="Times New Roman"/>
          <w:sz w:val="24"/>
          <w:szCs w:val="24"/>
        </w:rPr>
      </w:pPr>
      <w:r w:rsidRPr="00206C1C">
        <w:rPr>
          <w:rFonts w:ascii="Times New Roman" w:hAnsi="Times New Roman"/>
          <w:sz w:val="24"/>
          <w:szCs w:val="24"/>
          <w:vertAlign w:val="superscript"/>
        </w:rPr>
        <w:t>c</w:t>
      </w:r>
      <w:r w:rsidRPr="00206C1C">
        <w:rPr>
          <w:rFonts w:ascii="Times New Roman" w:hAnsi="Times New Roman"/>
          <w:sz w:val="24"/>
          <w:szCs w:val="24"/>
        </w:rPr>
        <w:t xml:space="preserve">. College of Urban and Environment sciences, Peking University, Beijing 1000871, China </w:t>
      </w:r>
    </w:p>
    <w:p w:rsidR="004033B6" w:rsidRPr="00206C1C" w:rsidRDefault="004033B6" w:rsidP="00B90A73">
      <w:pPr>
        <w:spacing w:line="360" w:lineRule="auto"/>
        <w:rPr>
          <w:rFonts w:ascii="Times New Roman" w:hAnsi="Times New Roman"/>
          <w:sz w:val="24"/>
          <w:szCs w:val="24"/>
        </w:rPr>
      </w:pPr>
      <w:r w:rsidRPr="00206C1C">
        <w:rPr>
          <w:rFonts w:ascii="Times New Roman" w:hAnsi="Times New Roman"/>
          <w:sz w:val="24"/>
          <w:szCs w:val="24"/>
          <w:vertAlign w:val="superscript"/>
        </w:rPr>
        <w:t>d</w:t>
      </w:r>
      <w:r w:rsidRPr="00206C1C">
        <w:rPr>
          <w:rFonts w:ascii="Times New Roman" w:hAnsi="Times New Roman"/>
          <w:sz w:val="24"/>
          <w:szCs w:val="24"/>
        </w:rPr>
        <w:t>. College of Public Health, Capital medical university, Beijing</w:t>
      </w:r>
      <w:r w:rsidRPr="00206C1C">
        <w:rPr>
          <w:rFonts w:ascii="Times New Roman" w:hAnsi="Times New Roman" w:hint="eastAsia"/>
          <w:sz w:val="24"/>
          <w:szCs w:val="24"/>
        </w:rPr>
        <w:t>，</w:t>
      </w:r>
      <w:r w:rsidRPr="00206C1C">
        <w:rPr>
          <w:rFonts w:ascii="Times New Roman" w:hAnsi="Times New Roman"/>
          <w:sz w:val="24"/>
          <w:szCs w:val="24"/>
        </w:rPr>
        <w:t>100069</w:t>
      </w:r>
      <w:r w:rsidRPr="00206C1C">
        <w:rPr>
          <w:rFonts w:ascii="Times New Roman" w:hAnsi="Times New Roman" w:hint="eastAsia"/>
          <w:sz w:val="24"/>
          <w:szCs w:val="24"/>
        </w:rPr>
        <w:t>，</w:t>
      </w:r>
      <w:r w:rsidRPr="00206C1C">
        <w:rPr>
          <w:rFonts w:ascii="Times New Roman" w:hAnsi="Times New Roman"/>
          <w:sz w:val="24"/>
          <w:szCs w:val="24"/>
        </w:rPr>
        <w:t xml:space="preserve">China </w:t>
      </w:r>
    </w:p>
    <w:p w:rsidR="004033B6" w:rsidRPr="00206C1C" w:rsidRDefault="004033B6" w:rsidP="00B90A73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4033B6" w:rsidRPr="00206C1C" w:rsidRDefault="004033B6" w:rsidP="00B90A73">
      <w:pPr>
        <w:spacing w:line="360" w:lineRule="auto"/>
        <w:outlineLvl w:val="0"/>
        <w:rPr>
          <w:rFonts w:ascii="Times New Roman" w:hAnsi="Times New Roman"/>
          <w:sz w:val="24"/>
          <w:szCs w:val="24"/>
        </w:rPr>
      </w:pPr>
      <w:r w:rsidRPr="001A6D00">
        <w:rPr>
          <w:rFonts w:ascii="Times New Roman" w:hAnsi="Times New Roman"/>
          <w:sz w:val="24"/>
          <w:szCs w:val="24"/>
        </w:rPr>
        <w:t>† These two authors contribute equally to this study.</w:t>
      </w:r>
    </w:p>
    <w:p w:rsidR="004033B6" w:rsidRDefault="004033B6" w:rsidP="00B90A73">
      <w:pPr>
        <w:spacing w:line="360" w:lineRule="auto"/>
        <w:outlineLvl w:val="0"/>
        <w:rPr>
          <w:rStyle w:val="Hyperlink"/>
          <w:rFonts w:ascii="Times New Roman" w:hAnsi="Times New Roman"/>
          <w:sz w:val="24"/>
          <w:szCs w:val="24"/>
        </w:rPr>
      </w:pPr>
      <w:r w:rsidRPr="00206C1C">
        <w:rPr>
          <w:rFonts w:ascii="Times New Roman" w:hAnsi="Times New Roman"/>
          <w:sz w:val="24"/>
          <w:szCs w:val="24"/>
        </w:rPr>
        <w:t>*Corresponding Author</w:t>
      </w:r>
      <w:r w:rsidRPr="00206C1C">
        <w:rPr>
          <w:rFonts w:ascii="Times New Roman" w:hAnsi="Times New Roman" w:hint="eastAsia"/>
          <w:sz w:val="24"/>
          <w:szCs w:val="24"/>
        </w:rPr>
        <w:t>：</w:t>
      </w:r>
      <w:r w:rsidRPr="00206C1C">
        <w:rPr>
          <w:rFonts w:ascii="Times New Roman" w:hAnsi="Times New Roman"/>
          <w:sz w:val="24"/>
          <w:szCs w:val="24"/>
        </w:rPr>
        <w:t xml:space="preserve">e-mail: </w:t>
      </w:r>
      <w:hyperlink r:id="rId7" w:history="1">
        <w:r w:rsidRPr="00206C1C">
          <w:rPr>
            <w:rStyle w:val="Hyperlink"/>
            <w:rFonts w:ascii="Times New Roman" w:hAnsi="Times New Roman"/>
            <w:sz w:val="24"/>
            <w:szCs w:val="24"/>
          </w:rPr>
          <w:t>shaobingch@sina.com</w:t>
        </w:r>
      </w:hyperlink>
    </w:p>
    <w:p w:rsidR="004033B6" w:rsidRDefault="004033B6" w:rsidP="008E0575">
      <w:pPr>
        <w:rPr>
          <w:rFonts w:ascii="Times New Roman" w:hAnsi="Times New Roman"/>
          <w:sz w:val="24"/>
          <w:szCs w:val="24"/>
        </w:rPr>
      </w:pPr>
    </w:p>
    <w:p w:rsidR="004033B6" w:rsidRDefault="004033B6" w:rsidP="00B31B25">
      <w:pPr>
        <w:jc w:val="left"/>
        <w:rPr>
          <w:rFonts w:ascii="Times New Roman" w:hAnsi="Times New Roman"/>
          <w:sz w:val="28"/>
          <w:szCs w:val="28"/>
        </w:rPr>
      </w:pPr>
      <w:bookmarkStart w:id="1" w:name="OLE_LINK40"/>
      <w:r>
        <w:rPr>
          <w:rFonts w:ascii="Times New Roman" w:hAnsi="Times New Roman"/>
          <w:sz w:val="28"/>
          <w:szCs w:val="28"/>
        </w:rPr>
        <w:t>Supporting information: 24 figures, 1 table, totally 19 pages.</w:t>
      </w:r>
    </w:p>
    <w:bookmarkEnd w:id="1"/>
    <w:p w:rsidR="004033B6" w:rsidRDefault="004033B6" w:rsidP="008E0575">
      <w:pPr>
        <w:rPr>
          <w:rFonts w:ascii="Times New Roman" w:hAnsi="Times New Roman"/>
          <w:sz w:val="24"/>
          <w:szCs w:val="24"/>
        </w:rPr>
      </w:pPr>
    </w:p>
    <w:p w:rsidR="004033B6" w:rsidRDefault="004033B6">
      <w:pPr>
        <w:widowControl/>
        <w:jc w:val="left"/>
        <w:rPr>
          <w:noProof/>
        </w:rPr>
      </w:pPr>
      <w:r>
        <w:rPr>
          <w:noProof/>
        </w:rPr>
        <w:br w:type="page"/>
      </w:r>
    </w:p>
    <w:p w:rsidR="004033B6" w:rsidRDefault="004033B6" w:rsidP="00A531BA">
      <w:pPr>
        <w:rPr>
          <w:noProof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2" o:spid="_x0000_s1026" type="#_x0000_t75" style="position:absolute;left:0;text-align:left;margin-left:29.75pt;margin-top:48.85pt;width:219.55pt;height:81.55pt;z-index:251658240;visibility:visible" stroked="t" strokecolor="windowText" strokeweight="1pt">
            <v:imagedata r:id="rId8" o:title=""/>
          </v:shape>
        </w:pict>
      </w:r>
    </w:p>
    <w:p w:rsidR="004033B6" w:rsidRDefault="004033B6">
      <w:r w:rsidRPr="00D72EC5">
        <w:rPr>
          <w:noProof/>
        </w:rPr>
        <w:pict>
          <v:shape id="图片 1" o:spid="_x0000_i1025" type="#_x0000_t75" style="width:408pt;height:256.2pt;visibility:visible" o:bordertopcolor="black" o:borderleftcolor="black" o:borderbottomcolor="black" o:borderrightcolor="black">
            <v:imagedata r:id="rId9" o:title=""/>
            <w10:bordertop type="single" width="8"/>
            <w10:borderleft type="single" width="8"/>
            <w10:borderbottom type="single" width="8"/>
            <w10:borderright type="single" width="8"/>
          </v:shape>
        </w:pict>
      </w:r>
      <w:r w:rsidRPr="00D72EC5">
        <w:rPr>
          <w:noProof/>
        </w:rPr>
        <w:pict>
          <v:shape id="图片 3" o:spid="_x0000_i1026" type="#_x0000_t75" style="width:408pt;height:256.2pt;visibility:visible" o:bordertopcolor="black" o:borderleftcolor="black" o:borderbottomcolor="black" o:borderrightcolor="black">
            <v:imagedata r:id="rId10" o:title=""/>
            <w10:bordertop type="single" width="8"/>
            <w10:borderleft type="single" width="8"/>
            <w10:borderbottom type="single" width="8"/>
            <w10:borderright type="single" width="8"/>
          </v:shape>
        </w:pict>
      </w:r>
    </w:p>
    <w:p w:rsidR="004033B6" w:rsidRDefault="004033B6"/>
    <w:p w:rsidR="004033B6" w:rsidRDefault="004033B6">
      <w:r w:rsidRPr="009D5B54">
        <w:rPr>
          <w:rFonts w:ascii="Times New Roman" w:hAnsi="Times New Roman"/>
          <w:sz w:val="24"/>
          <w:szCs w:val="24"/>
        </w:rPr>
        <w:t>Fig</w:t>
      </w:r>
      <w:r>
        <w:rPr>
          <w:rFonts w:ascii="Times New Roman" w:hAnsi="Times New Roman"/>
          <w:sz w:val="24"/>
          <w:szCs w:val="24"/>
        </w:rPr>
        <w:t>ure. S1</w:t>
      </w:r>
      <w:r w:rsidRPr="009D5B54">
        <w:rPr>
          <w:rFonts w:ascii="Times New Roman" w:hAnsi="Times New Roman"/>
          <w:sz w:val="24"/>
          <w:szCs w:val="24"/>
        </w:rPr>
        <w:t xml:space="preserve"> </w:t>
      </w:r>
      <w:r w:rsidRPr="00527D5B">
        <w:rPr>
          <w:rFonts w:ascii="Times New Roman" w:hAnsi="Times New Roman"/>
          <w:sz w:val="24"/>
          <w:szCs w:val="24"/>
          <w:vertAlign w:val="superscript"/>
        </w:rPr>
        <w:t>1</w:t>
      </w:r>
      <w:r w:rsidRPr="009D5B54">
        <w:rPr>
          <w:rFonts w:ascii="Times New Roman" w:hAnsi="Times New Roman"/>
          <w:sz w:val="24"/>
          <w:szCs w:val="24"/>
        </w:rPr>
        <w:t xml:space="preserve">H NMR (500 MHz) and </w:t>
      </w:r>
      <w:r w:rsidRPr="009D5B54">
        <w:rPr>
          <w:rFonts w:ascii="Times New Roman" w:hAnsi="Times New Roman"/>
          <w:sz w:val="24"/>
          <w:szCs w:val="24"/>
          <w:vertAlign w:val="superscript"/>
        </w:rPr>
        <w:t>13</w:t>
      </w:r>
      <w:r>
        <w:rPr>
          <w:rFonts w:ascii="Times New Roman" w:hAnsi="Times New Roman"/>
          <w:sz w:val="24"/>
          <w:szCs w:val="24"/>
        </w:rPr>
        <w:t>C NMR (125 MHz) spectra of mono-</w:t>
      </w:r>
      <w:r w:rsidRPr="009D5B54">
        <w:rPr>
          <w:rFonts w:ascii="Times New Roman" w:hAnsi="Times New Roman"/>
          <w:sz w:val="24"/>
          <w:szCs w:val="24"/>
        </w:rPr>
        <w:t>chloro-BP</w:t>
      </w:r>
      <w:r>
        <w:rPr>
          <w:rFonts w:ascii="Times New Roman" w:hAnsi="Times New Roman"/>
          <w:sz w:val="24"/>
          <w:szCs w:val="24"/>
        </w:rPr>
        <w:t>S</w:t>
      </w:r>
    </w:p>
    <w:p w:rsidR="004033B6" w:rsidRDefault="004033B6"/>
    <w:p w:rsidR="004033B6" w:rsidRDefault="004033B6"/>
    <w:p w:rsidR="004033B6" w:rsidRDefault="004033B6"/>
    <w:p w:rsidR="004033B6" w:rsidRDefault="004033B6"/>
    <w:p w:rsidR="004033B6" w:rsidRDefault="004033B6"/>
    <w:p w:rsidR="004033B6" w:rsidRDefault="004033B6"/>
    <w:p w:rsidR="004033B6" w:rsidRDefault="004033B6"/>
    <w:p w:rsidR="004033B6" w:rsidRDefault="004033B6"/>
    <w:p w:rsidR="004033B6" w:rsidRDefault="004033B6">
      <w:r>
        <w:rPr>
          <w:noProof/>
        </w:rPr>
        <w:pict>
          <v:shape id="图片 5" o:spid="_x0000_s1027" type="#_x0000_t75" style="position:absolute;left:0;text-align:left;margin-left:26.6pt;margin-top:47.25pt;width:219.7pt;height:81.65pt;z-index:251659264;visibility:visible" stroked="t" strokecolor="windowText" strokeweight="1pt">
            <v:imagedata r:id="rId11" o:title=""/>
          </v:shape>
        </w:pict>
      </w:r>
      <w:r w:rsidRPr="00D72EC5">
        <w:rPr>
          <w:noProof/>
        </w:rPr>
        <w:pict>
          <v:shape id="图片 4" o:spid="_x0000_i1027" type="#_x0000_t75" style="width:408pt;height:256.2pt;visibility:visible" o:bordertopcolor="black" o:borderleftcolor="black" o:borderbottomcolor="black" o:borderrightcolor="black">
            <v:imagedata r:id="rId12" o:title=""/>
            <w10:bordertop type="single" width="8"/>
            <w10:borderleft type="single" width="8"/>
            <w10:borderbottom type="single" width="8"/>
            <w10:borderright type="single" width="8"/>
          </v:shape>
        </w:pict>
      </w:r>
    </w:p>
    <w:p w:rsidR="004033B6" w:rsidRDefault="004033B6">
      <w:r w:rsidRPr="00D72EC5">
        <w:rPr>
          <w:noProof/>
        </w:rPr>
        <w:pict>
          <v:shape id="图片 6" o:spid="_x0000_i1028" type="#_x0000_t75" style="width:408pt;height:256.2pt;visibility:visible" o:bordertopcolor="black" o:borderleftcolor="black" o:borderbottomcolor="black" o:borderrightcolor="black">
            <v:imagedata r:id="rId13" o:title=""/>
            <w10:bordertop type="single" width="8"/>
            <w10:borderleft type="single" width="8"/>
            <w10:borderbottom type="single" width="8"/>
            <w10:borderright type="single" width="8"/>
          </v:shape>
        </w:pict>
      </w:r>
    </w:p>
    <w:p w:rsidR="004033B6" w:rsidRDefault="004033B6"/>
    <w:p w:rsidR="004033B6" w:rsidRPr="002E7DBC" w:rsidRDefault="004033B6">
      <w:r w:rsidRPr="00B1305B">
        <w:rPr>
          <w:rFonts w:ascii="Times New Roman" w:hAnsi="Times New Roman"/>
          <w:sz w:val="24"/>
          <w:szCs w:val="24"/>
        </w:rPr>
        <w:t>Fig</w:t>
      </w:r>
      <w:r>
        <w:rPr>
          <w:rFonts w:ascii="Times New Roman" w:hAnsi="Times New Roman"/>
          <w:sz w:val="24"/>
          <w:szCs w:val="24"/>
        </w:rPr>
        <w:t>ure. S2</w:t>
      </w:r>
      <w:r w:rsidRPr="00B1305B">
        <w:rPr>
          <w:rFonts w:ascii="Times New Roman" w:hAnsi="Times New Roman"/>
          <w:sz w:val="24"/>
          <w:szCs w:val="24"/>
        </w:rPr>
        <w:t xml:space="preserve"> </w:t>
      </w:r>
      <w:r w:rsidRPr="00527D5B">
        <w:rPr>
          <w:rFonts w:ascii="Times New Roman" w:hAnsi="Times New Roman"/>
          <w:sz w:val="24"/>
          <w:szCs w:val="24"/>
          <w:vertAlign w:val="superscript"/>
        </w:rPr>
        <w:t>1</w:t>
      </w:r>
      <w:r w:rsidRPr="00B1305B">
        <w:rPr>
          <w:rFonts w:ascii="Times New Roman" w:hAnsi="Times New Roman"/>
          <w:sz w:val="24"/>
          <w:szCs w:val="24"/>
        </w:rPr>
        <w:t xml:space="preserve">H NMR (500 MHz) and </w:t>
      </w:r>
      <w:r w:rsidRPr="00527D5B">
        <w:rPr>
          <w:rFonts w:ascii="Times New Roman" w:hAnsi="Times New Roman"/>
          <w:sz w:val="24"/>
          <w:szCs w:val="24"/>
          <w:vertAlign w:val="superscript"/>
        </w:rPr>
        <w:t>13</w:t>
      </w:r>
      <w:r>
        <w:rPr>
          <w:rFonts w:ascii="Times New Roman" w:hAnsi="Times New Roman"/>
          <w:sz w:val="24"/>
          <w:szCs w:val="24"/>
        </w:rPr>
        <w:t>C NMR (125 MHz) spectra of di-</w:t>
      </w:r>
      <w:r w:rsidRPr="00B1305B">
        <w:rPr>
          <w:rFonts w:ascii="Times New Roman" w:hAnsi="Times New Roman"/>
          <w:sz w:val="24"/>
          <w:szCs w:val="24"/>
        </w:rPr>
        <w:t>chloro-BP</w:t>
      </w:r>
      <w:r>
        <w:rPr>
          <w:rFonts w:ascii="Times New Roman" w:hAnsi="Times New Roman"/>
          <w:sz w:val="24"/>
          <w:szCs w:val="24"/>
        </w:rPr>
        <w:t>S-1</w:t>
      </w:r>
    </w:p>
    <w:p w:rsidR="004033B6" w:rsidRDefault="004033B6">
      <w:pPr>
        <w:widowControl/>
        <w:jc w:val="left"/>
      </w:pPr>
      <w:r>
        <w:br w:type="page"/>
      </w:r>
    </w:p>
    <w:p w:rsidR="004033B6" w:rsidRDefault="004033B6">
      <w:r>
        <w:rPr>
          <w:noProof/>
        </w:rPr>
        <w:pict>
          <v:shape id="图片 8" o:spid="_x0000_s1028" type="#_x0000_t75" style="position:absolute;left:0;text-align:left;margin-left:25pt;margin-top:56.55pt;width:219.7pt;height:81.65pt;z-index:251660288;visibility:visible" stroked="t" strokecolor="windowText" strokeweight="1pt">
            <v:imagedata r:id="rId14" o:title=""/>
          </v:shape>
        </w:pict>
      </w:r>
      <w:r w:rsidRPr="00D72EC5">
        <w:rPr>
          <w:noProof/>
        </w:rPr>
        <w:pict>
          <v:shape id="图片 7" o:spid="_x0000_i1029" type="#_x0000_t75" style="width:408pt;height:256.2pt;visibility:visible" o:bordertopcolor="black" o:borderleftcolor="black" o:borderbottomcolor="black" o:borderrightcolor="black">
            <v:imagedata r:id="rId15" o:title=""/>
            <w10:bordertop type="single" width="8"/>
            <w10:borderleft type="single" width="8"/>
            <w10:borderbottom type="single" width="8"/>
            <w10:borderright type="single" width="8"/>
          </v:shape>
        </w:pict>
      </w:r>
    </w:p>
    <w:p w:rsidR="004033B6" w:rsidRDefault="004033B6">
      <w:r w:rsidRPr="00D72EC5">
        <w:rPr>
          <w:noProof/>
        </w:rPr>
        <w:pict>
          <v:shape id="图片 9" o:spid="_x0000_i1030" type="#_x0000_t75" style="width:408pt;height:256.2pt;visibility:visible" o:bordertopcolor="black" o:borderleftcolor="black" o:borderbottomcolor="black" o:borderrightcolor="black">
            <v:imagedata r:id="rId16" o:title=""/>
            <w10:bordertop type="single" width="8"/>
            <w10:borderleft type="single" width="8"/>
            <w10:borderbottom type="single" width="8"/>
            <w10:borderright type="single" width="8"/>
          </v:shape>
        </w:pict>
      </w:r>
    </w:p>
    <w:p w:rsidR="004033B6" w:rsidRDefault="004033B6"/>
    <w:p w:rsidR="004033B6" w:rsidRDefault="004033B6">
      <w:r>
        <w:rPr>
          <w:rFonts w:ascii="Times New Roman" w:hAnsi="Times New Roman"/>
          <w:sz w:val="24"/>
          <w:szCs w:val="24"/>
        </w:rPr>
        <w:t>Figure. S3</w:t>
      </w:r>
      <w:r w:rsidRPr="00B1305B">
        <w:rPr>
          <w:rFonts w:ascii="Times New Roman" w:hAnsi="Times New Roman"/>
          <w:sz w:val="24"/>
          <w:szCs w:val="24"/>
        </w:rPr>
        <w:t xml:space="preserve"> </w:t>
      </w:r>
      <w:r w:rsidRPr="00527D5B">
        <w:rPr>
          <w:rFonts w:ascii="Times New Roman" w:hAnsi="Times New Roman"/>
          <w:sz w:val="24"/>
          <w:szCs w:val="24"/>
          <w:vertAlign w:val="superscript"/>
        </w:rPr>
        <w:t>1</w:t>
      </w:r>
      <w:r w:rsidRPr="00B1305B">
        <w:rPr>
          <w:rFonts w:ascii="Times New Roman" w:hAnsi="Times New Roman"/>
          <w:sz w:val="24"/>
          <w:szCs w:val="24"/>
        </w:rPr>
        <w:t xml:space="preserve">H NMR (500 MHz) and </w:t>
      </w:r>
      <w:r w:rsidRPr="00527D5B">
        <w:rPr>
          <w:rFonts w:ascii="Times New Roman" w:hAnsi="Times New Roman"/>
          <w:sz w:val="24"/>
          <w:szCs w:val="24"/>
          <w:vertAlign w:val="superscript"/>
        </w:rPr>
        <w:t>13</w:t>
      </w:r>
      <w:r>
        <w:rPr>
          <w:rFonts w:ascii="Times New Roman" w:hAnsi="Times New Roman"/>
          <w:sz w:val="24"/>
          <w:szCs w:val="24"/>
        </w:rPr>
        <w:t>C NMR (125 MHz) spectra of di-</w:t>
      </w:r>
      <w:r w:rsidRPr="00B1305B">
        <w:rPr>
          <w:rFonts w:ascii="Times New Roman" w:hAnsi="Times New Roman"/>
          <w:sz w:val="24"/>
          <w:szCs w:val="24"/>
        </w:rPr>
        <w:t>chloro-BP</w:t>
      </w:r>
      <w:r>
        <w:rPr>
          <w:rFonts w:ascii="Times New Roman" w:hAnsi="Times New Roman"/>
          <w:sz w:val="24"/>
          <w:szCs w:val="24"/>
        </w:rPr>
        <w:t>S-2</w:t>
      </w:r>
    </w:p>
    <w:p w:rsidR="004033B6" w:rsidRDefault="004033B6">
      <w:pPr>
        <w:widowControl/>
        <w:jc w:val="left"/>
      </w:pPr>
      <w:r>
        <w:br w:type="page"/>
      </w:r>
    </w:p>
    <w:p w:rsidR="004033B6" w:rsidRDefault="004033B6">
      <w:r>
        <w:rPr>
          <w:noProof/>
        </w:rPr>
        <w:pict>
          <v:shape id="图片 14" o:spid="_x0000_s1029" type="#_x0000_t75" style="position:absolute;left:0;text-align:left;margin-left:24pt;margin-top:50.4pt;width:219.4pt;height:79.35pt;z-index:251661312;visibility:visible" stroked="t" strokecolor="windowText" strokeweight="1pt">
            <v:imagedata r:id="rId17" o:title=""/>
          </v:shape>
        </w:pict>
      </w:r>
      <w:r w:rsidRPr="00D72EC5">
        <w:rPr>
          <w:noProof/>
        </w:rPr>
        <w:pict>
          <v:shape id="图片 10" o:spid="_x0000_i1031" type="#_x0000_t75" style="width:408pt;height:284.4pt;visibility:visible" o:bordertopcolor="black" o:borderleftcolor="black" o:borderbottomcolor="black" o:borderrightcolor="black">
            <v:imagedata r:id="rId18" o:title=""/>
            <w10:bordertop type="single" width="8"/>
            <w10:borderleft type="single" width="8"/>
            <w10:borderbottom type="single" width="8"/>
            <w10:borderright type="single" width="8"/>
          </v:shape>
        </w:pict>
      </w:r>
      <w:r w:rsidRPr="00D72EC5">
        <w:rPr>
          <w:noProof/>
        </w:rPr>
        <w:pict>
          <v:shape id="图片 15" o:spid="_x0000_i1032" type="#_x0000_t75" style="width:408pt;height:256.2pt;visibility:visible" o:bordertopcolor="black" o:borderleftcolor="black" o:borderbottomcolor="black" o:borderrightcolor="black">
            <v:imagedata r:id="rId19" o:title=""/>
            <w10:bordertop type="single" width="8"/>
            <w10:borderleft type="single" width="8"/>
            <w10:borderbottom type="single" width="8"/>
            <w10:borderright type="single" width="8"/>
          </v:shape>
        </w:pict>
      </w:r>
    </w:p>
    <w:p w:rsidR="004033B6" w:rsidRDefault="004033B6"/>
    <w:p w:rsidR="004033B6" w:rsidRDefault="004033B6" w:rsidP="000D649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Figure. S4</w:t>
      </w:r>
      <w:r w:rsidRPr="00B1305B">
        <w:rPr>
          <w:rFonts w:ascii="Times New Roman" w:hAnsi="Times New Roman"/>
          <w:sz w:val="24"/>
          <w:szCs w:val="24"/>
        </w:rPr>
        <w:t xml:space="preserve"> </w:t>
      </w:r>
      <w:r w:rsidRPr="00527D5B">
        <w:rPr>
          <w:rFonts w:ascii="Times New Roman" w:hAnsi="Times New Roman"/>
          <w:sz w:val="24"/>
          <w:szCs w:val="24"/>
          <w:vertAlign w:val="superscript"/>
        </w:rPr>
        <w:t>1</w:t>
      </w:r>
      <w:r w:rsidRPr="00B1305B">
        <w:rPr>
          <w:rFonts w:ascii="Times New Roman" w:hAnsi="Times New Roman"/>
          <w:sz w:val="24"/>
          <w:szCs w:val="24"/>
        </w:rPr>
        <w:t xml:space="preserve">H NMR (500 MHz) and </w:t>
      </w:r>
      <w:r w:rsidRPr="00527D5B">
        <w:rPr>
          <w:rFonts w:ascii="Times New Roman" w:hAnsi="Times New Roman"/>
          <w:sz w:val="24"/>
          <w:szCs w:val="24"/>
          <w:vertAlign w:val="superscript"/>
        </w:rPr>
        <w:t>13</w:t>
      </w:r>
      <w:r w:rsidRPr="00B1305B">
        <w:rPr>
          <w:rFonts w:ascii="Times New Roman" w:hAnsi="Times New Roman"/>
          <w:sz w:val="24"/>
          <w:szCs w:val="24"/>
        </w:rPr>
        <w:t>C NMR (12</w:t>
      </w:r>
      <w:r>
        <w:rPr>
          <w:rFonts w:ascii="Times New Roman" w:hAnsi="Times New Roman"/>
          <w:sz w:val="24"/>
          <w:szCs w:val="24"/>
        </w:rPr>
        <w:t>5 MHz) spectra of tri-chloro-BPS</w:t>
      </w:r>
    </w:p>
    <w:p w:rsidR="004033B6" w:rsidRPr="002E7DBC" w:rsidRDefault="004033B6" w:rsidP="002E7DBC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4033B6" w:rsidRDefault="004033B6">
      <w:r>
        <w:rPr>
          <w:noProof/>
        </w:rPr>
        <w:pict>
          <v:shape id="图片 18" o:spid="_x0000_s1030" type="#_x0000_t75" style="position:absolute;left:0;text-align:left;margin-left:27.75pt;margin-top:48.5pt;width:210pt;height:89.85pt;z-index:251662336;visibility:visible" stroked="t" strokecolor="windowText" strokeweight="1pt">
            <v:imagedata r:id="rId20" o:title=""/>
          </v:shape>
        </w:pict>
      </w:r>
      <w:r w:rsidRPr="00D72EC5">
        <w:rPr>
          <w:noProof/>
        </w:rPr>
        <w:pict>
          <v:shape id="图片 16" o:spid="_x0000_i1033" type="#_x0000_t75" style="width:408pt;height:256.2pt;visibility:visible" o:bordertopcolor="black" o:borderleftcolor="black" o:borderbottomcolor="black" o:borderrightcolor="black">
            <v:imagedata r:id="rId21" o:title=""/>
            <w10:bordertop type="single" width="8"/>
            <w10:borderleft type="single" width="8"/>
            <w10:borderbottom type="single" width="8"/>
            <w10:borderright type="single" width="8"/>
          </v:shape>
        </w:pict>
      </w:r>
      <w:r w:rsidRPr="00D72EC5">
        <w:rPr>
          <w:noProof/>
        </w:rPr>
        <w:pict>
          <v:shape id="图片 17" o:spid="_x0000_i1034" type="#_x0000_t75" style="width:408pt;height:256.2pt;visibility:visible" o:bordertopcolor="black" o:borderleftcolor="black" o:borderbottomcolor="black" o:borderrightcolor="black">
            <v:imagedata r:id="rId22" o:title=""/>
            <w10:bordertop type="single" width="8"/>
            <w10:borderleft type="single" width="8"/>
            <w10:borderbottom type="single" width="8"/>
            <w10:borderright type="single" width="8"/>
          </v:shape>
        </w:pict>
      </w:r>
    </w:p>
    <w:p w:rsidR="004033B6" w:rsidRDefault="004033B6"/>
    <w:p w:rsidR="004033B6" w:rsidRDefault="004033B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Figure. S5</w:t>
      </w:r>
      <w:r w:rsidRPr="00B1305B">
        <w:rPr>
          <w:rFonts w:ascii="Times New Roman" w:hAnsi="Times New Roman"/>
          <w:sz w:val="24"/>
          <w:szCs w:val="24"/>
        </w:rPr>
        <w:t xml:space="preserve"> </w:t>
      </w:r>
      <w:r w:rsidRPr="00B1305B">
        <w:rPr>
          <w:rFonts w:ascii="Times New Roman" w:hAnsi="Times New Roman"/>
          <w:sz w:val="24"/>
          <w:szCs w:val="24"/>
          <w:vertAlign w:val="superscript"/>
        </w:rPr>
        <w:t>1</w:t>
      </w:r>
      <w:r w:rsidRPr="00B1305B">
        <w:rPr>
          <w:rFonts w:ascii="Times New Roman" w:hAnsi="Times New Roman"/>
          <w:sz w:val="24"/>
          <w:szCs w:val="24"/>
        </w:rPr>
        <w:t xml:space="preserve">H NMR (500 MHz) and </w:t>
      </w:r>
      <w:r w:rsidRPr="00B1305B">
        <w:rPr>
          <w:rFonts w:ascii="Times New Roman" w:hAnsi="Times New Roman"/>
          <w:sz w:val="24"/>
          <w:szCs w:val="24"/>
          <w:vertAlign w:val="superscript"/>
        </w:rPr>
        <w:t>13</w:t>
      </w:r>
      <w:r w:rsidRPr="00B1305B">
        <w:rPr>
          <w:rFonts w:ascii="Times New Roman" w:hAnsi="Times New Roman"/>
          <w:sz w:val="24"/>
          <w:szCs w:val="24"/>
        </w:rPr>
        <w:t xml:space="preserve">C NMR (125 </w:t>
      </w:r>
      <w:r>
        <w:rPr>
          <w:rFonts w:ascii="Times New Roman" w:hAnsi="Times New Roman"/>
          <w:sz w:val="24"/>
          <w:szCs w:val="24"/>
        </w:rPr>
        <w:t>MHz) spectra of tetra-chloro-BPS</w:t>
      </w:r>
    </w:p>
    <w:p w:rsidR="004033B6" w:rsidRDefault="004033B6">
      <w:pPr>
        <w:rPr>
          <w:rFonts w:ascii="Times New Roman" w:hAnsi="Times New Roman"/>
          <w:sz w:val="24"/>
          <w:szCs w:val="24"/>
        </w:rPr>
      </w:pPr>
    </w:p>
    <w:p w:rsidR="004033B6" w:rsidRDefault="004033B6" w:rsidP="00B90A73">
      <w:r>
        <w:rPr>
          <w:rFonts w:ascii="Times New Roman" w:hAnsi="Times New Roman"/>
          <w:sz w:val="24"/>
          <w:szCs w:val="24"/>
        </w:rPr>
        <w:br w:type="page"/>
      </w:r>
    </w:p>
    <w:p w:rsidR="004033B6" w:rsidRDefault="004033B6" w:rsidP="00B90A73">
      <w:r w:rsidRPr="00D72EC5">
        <w:rPr>
          <w:noProof/>
        </w:rPr>
        <w:pict>
          <v:shape id="图片 11" o:spid="_x0000_i1035" type="#_x0000_t75" style="width:410.4pt;height:192pt;visibility:visible">
            <v:imagedata r:id="rId23" o:title=""/>
          </v:shape>
        </w:pict>
      </w:r>
    </w:p>
    <w:p w:rsidR="004033B6" w:rsidRDefault="004033B6" w:rsidP="00B90A73">
      <w:r>
        <w:t xml:space="preserve">Figure S6. </w:t>
      </w:r>
      <w:r w:rsidRPr="006D7953">
        <w:t>MS/MS spectr</w:t>
      </w:r>
      <w:r>
        <w:t>a</w:t>
      </w:r>
      <w:r w:rsidRPr="006D7953">
        <w:t xml:space="preserve"> of BP-</w:t>
      </w:r>
      <w:r>
        <w:t>408</w:t>
      </w:r>
    </w:p>
    <w:p w:rsidR="004033B6" w:rsidRDefault="004033B6" w:rsidP="00B90A73">
      <w:r w:rsidRPr="00D72EC5">
        <w:rPr>
          <w:noProof/>
        </w:rPr>
        <w:pict>
          <v:shape id="图片 12" o:spid="_x0000_i1036" type="#_x0000_t75" style="width:409.2pt;height:193.8pt;visibility:visible">
            <v:imagedata r:id="rId24" o:title=""/>
          </v:shape>
        </w:pict>
      </w:r>
    </w:p>
    <w:p w:rsidR="004033B6" w:rsidRDefault="004033B6" w:rsidP="00B90A73">
      <w:r>
        <w:t xml:space="preserve">Figure S7. </w:t>
      </w:r>
      <w:r w:rsidRPr="006D7953">
        <w:t>MS/MS spectr</w:t>
      </w:r>
      <w:r>
        <w:t>a</w:t>
      </w:r>
      <w:r w:rsidRPr="006D7953">
        <w:t xml:space="preserve"> of BP-</w:t>
      </w:r>
      <w:r>
        <w:t>442</w:t>
      </w:r>
    </w:p>
    <w:p w:rsidR="004033B6" w:rsidRDefault="004033B6" w:rsidP="00B90A73">
      <w:r w:rsidRPr="00D72EC5">
        <w:rPr>
          <w:noProof/>
        </w:rPr>
        <w:pict>
          <v:shape id="图片 21" o:spid="_x0000_i1037" type="#_x0000_t75" style="width:409.2pt;height:190.8pt;visibility:visible">
            <v:imagedata r:id="rId25" o:title=""/>
          </v:shape>
        </w:pict>
      </w:r>
    </w:p>
    <w:p w:rsidR="004033B6" w:rsidRDefault="004033B6" w:rsidP="00B90A73">
      <w:r>
        <w:t xml:space="preserve">Figure S8. </w:t>
      </w:r>
      <w:r w:rsidRPr="006D7953">
        <w:t>MS/MS spectr</w:t>
      </w:r>
      <w:r>
        <w:t>a</w:t>
      </w:r>
      <w:r w:rsidRPr="006D7953">
        <w:t xml:space="preserve"> of BP-</w:t>
      </w:r>
      <w:r>
        <w:t>442</w:t>
      </w:r>
    </w:p>
    <w:p w:rsidR="004033B6" w:rsidRDefault="004033B6" w:rsidP="00B90A73"/>
    <w:p w:rsidR="004033B6" w:rsidRDefault="004033B6" w:rsidP="00B90A73">
      <w:r w:rsidRPr="00D72EC5">
        <w:rPr>
          <w:noProof/>
        </w:rPr>
        <w:pict>
          <v:shape id="图片 783" o:spid="_x0000_i1038" type="#_x0000_t75" style="width:409.2pt;height:190.8pt;visibility:visible">
            <v:imagedata r:id="rId26" o:title=""/>
          </v:shape>
        </w:pict>
      </w:r>
    </w:p>
    <w:p w:rsidR="004033B6" w:rsidRDefault="004033B6" w:rsidP="00B90A73">
      <w:r>
        <w:t xml:space="preserve">Figure s9. </w:t>
      </w:r>
      <w:r w:rsidRPr="006D7953">
        <w:t>MS/MS spectr</w:t>
      </w:r>
      <w:r>
        <w:t>a</w:t>
      </w:r>
      <w:r w:rsidRPr="006D7953">
        <w:t xml:space="preserve"> of BP-</w:t>
      </w:r>
      <w:r>
        <w:t>476</w:t>
      </w:r>
    </w:p>
    <w:p w:rsidR="004033B6" w:rsidRDefault="004033B6" w:rsidP="00B90A73">
      <w:r w:rsidRPr="00D72EC5">
        <w:rPr>
          <w:noProof/>
        </w:rPr>
        <w:pict>
          <v:shape id="图片 781" o:spid="_x0000_i1039" type="#_x0000_t75" style="width:411pt;height:193.8pt;visibility:visible">
            <v:imagedata r:id="rId27" o:title=""/>
          </v:shape>
        </w:pict>
      </w:r>
    </w:p>
    <w:p w:rsidR="004033B6" w:rsidRDefault="004033B6" w:rsidP="00B90A73">
      <w:r>
        <w:t xml:space="preserve">Figure S10. </w:t>
      </w:r>
      <w:r w:rsidRPr="006D7953">
        <w:t>MS/MS spectr</w:t>
      </w:r>
      <w:r>
        <w:t>a</w:t>
      </w:r>
      <w:r w:rsidRPr="006D7953">
        <w:t xml:space="preserve"> of BP-</w:t>
      </w:r>
      <w:r>
        <w:t>476</w:t>
      </w:r>
    </w:p>
    <w:p w:rsidR="004033B6" w:rsidRDefault="004033B6" w:rsidP="00B90A73">
      <w:r w:rsidRPr="005F233C">
        <w:t xml:space="preserve"> </w:t>
      </w:r>
      <w:r w:rsidRPr="00D72EC5">
        <w:rPr>
          <w:noProof/>
        </w:rPr>
        <w:pict>
          <v:shape id="图片 776" o:spid="_x0000_i1040" type="#_x0000_t75" style="width:409.2pt;height:193.8pt;visibility:visible">
            <v:imagedata r:id="rId28" o:title=""/>
          </v:shape>
        </w:pict>
      </w:r>
    </w:p>
    <w:p w:rsidR="004033B6" w:rsidRDefault="004033B6" w:rsidP="00B90A73">
      <w:r>
        <w:t xml:space="preserve">Figure S11. </w:t>
      </w:r>
      <w:r w:rsidRPr="006D7953">
        <w:t>MS/MS spectr</w:t>
      </w:r>
      <w:r>
        <w:t>a</w:t>
      </w:r>
      <w:r w:rsidRPr="006D7953">
        <w:t xml:space="preserve"> of BP-</w:t>
      </w:r>
      <w:r>
        <w:t>510</w:t>
      </w:r>
    </w:p>
    <w:p w:rsidR="004033B6" w:rsidRDefault="004033B6" w:rsidP="00B90A73">
      <w:r w:rsidRPr="00D72EC5">
        <w:rPr>
          <w:noProof/>
        </w:rPr>
        <w:pict>
          <v:shape id="图片 779" o:spid="_x0000_i1041" type="#_x0000_t75" style="width:409.2pt;height:193.8pt;visibility:visible">
            <v:imagedata r:id="rId29" o:title=""/>
          </v:shape>
        </w:pict>
      </w:r>
      <w:r>
        <w:rPr>
          <w:noProof/>
        </w:rPr>
        <w:pict>
          <v:group id="画布 759" o:spid="_x0000_s1031" editas="canvas" style="position:absolute;left:0;text-align:left;margin-left:-90pt;margin-top:-742.8pt;width:415.3pt;height:217.2pt;z-index:251663360;mso-position-horizontal-relative:text;mso-position-vertical-relative:text" coordsize="52743,27584">
            <v:shape id="_x0000_s1032" type="#_x0000_t75" style="position:absolute;width:52743;height:27584;visibility:visible">
              <v:fill o:detectmouseclick="t"/>
              <v:path o:connecttype="none"/>
            </v:shape>
            <v:group id="Group 658" o:spid="_x0000_s1033" style="position:absolute;left:406;top:2082;width:51606;height:25502" coordorigin="64,328" coordsize="8127,4016">
              <v:rect id="Rectangle 501" o:spid="_x0000_s1034" style="position:absolute;left:7868;top:3569;width:323;height:624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20"/>
                          <w:szCs w:val="20"/>
                        </w:rPr>
                        <w:t>m/z</w:t>
                      </w:r>
                    </w:p>
                  </w:txbxContent>
                </v:textbox>
              </v:rect>
              <v:line id="Line 502" o:spid="_x0000_s1035" style="position:absolute;flip:y;visibility:visible" from="428,3677" to="428,3720" o:connectortype="straight" strokeweight=".05pt"/>
              <v:line id="Line 503" o:spid="_x0000_s1036" style="position:absolute;flip:y;visibility:visible" from="500,3677" to="500,3698" o:connectortype="straight" strokeweight=".05pt"/>
              <v:line id="Line 504" o:spid="_x0000_s1037" style="position:absolute;flip:y;visibility:visible" from="572,3677" to="572,3698" o:connectortype="straight" strokeweight=".05pt"/>
              <v:line id="Line 505" o:spid="_x0000_s1038" style="position:absolute;flip:y;visibility:visible" from="643,3677" to="643,3698" o:connectortype="straight" strokeweight=".05pt"/>
              <v:line id="Line 506" o:spid="_x0000_s1039" style="position:absolute;flip:y;visibility:visible" from="716,3677" to="716,3698" o:connectortype="straight" strokeweight=".05pt"/>
              <v:line id="Line 507" o:spid="_x0000_s1040" style="position:absolute;flip:y;visibility:visible" from="788,3677" to="788,3720" o:connectortype="straight" strokeweight=".05pt"/>
              <v:line id="Line 508" o:spid="_x0000_s1041" style="position:absolute;flip:y;visibility:visible" from="860,3677" to="860,3698" o:connectortype="straight" strokeweight=".05pt"/>
              <v:line id="Line 509" o:spid="_x0000_s1042" style="position:absolute;flip:y;visibility:visible" from="932,3677" to="932,3698" o:connectortype="straight" strokeweight=".05pt"/>
              <v:line id="Line 510" o:spid="_x0000_s1043" style="position:absolute;flip:y;visibility:visible" from="1004,3677" to="1004,3698" o:connectortype="straight" strokeweight=".05pt"/>
              <v:line id="Line 511" o:spid="_x0000_s1044" style="position:absolute;flip:y;visibility:visible" from="1075,3677" to="1075,3698" o:connectortype="straight" strokeweight=".05pt"/>
              <v:line id="Line 512" o:spid="_x0000_s1045" style="position:absolute;flip:y;visibility:visible" from="1147,3677" to="1147,3720" o:connectortype="straight" strokeweight=".05pt"/>
              <v:line id="Line 513" o:spid="_x0000_s1046" style="position:absolute;flip:y;visibility:visible" from="1219,3677" to="1219,3698" o:connectortype="straight" strokeweight=".05pt"/>
              <v:line id="Line 514" o:spid="_x0000_s1047" style="position:absolute;flip:y;visibility:visible" from="1291,3677" to="1291,3698" o:connectortype="straight" strokeweight=".05pt"/>
              <v:line id="Line 515" o:spid="_x0000_s1048" style="position:absolute;flip:y;visibility:visible" from="1364,3677" to="1364,3698" o:connectortype="straight" strokeweight=".05pt"/>
              <v:line id="Line 516" o:spid="_x0000_s1049" style="position:absolute;flip:y;visibility:visible" from="1436,3677" to="1436,3698" o:connectortype="straight" strokeweight=".05pt"/>
              <v:line id="Line 517" o:spid="_x0000_s1050" style="position:absolute;flip:y;visibility:visible" from="1507,3677" to="1507,3720" o:connectortype="straight" strokeweight=".05pt"/>
              <v:line id="Line 518" o:spid="_x0000_s1051" style="position:absolute;flip:y;visibility:visible" from="1579,3677" to="1579,3698" o:connectortype="straight" strokeweight=".05pt"/>
              <v:line id="Line 519" o:spid="_x0000_s1052" style="position:absolute;flip:y;visibility:visible" from="1651,3677" to="1651,3698" o:connectortype="straight" strokeweight=".05pt"/>
              <v:line id="Line 520" o:spid="_x0000_s1053" style="position:absolute;flip:y;visibility:visible" from="1723,3677" to="1723,3698" o:connectortype="straight" strokeweight=".05pt"/>
              <v:line id="Line 521" o:spid="_x0000_s1054" style="position:absolute;flip:y;visibility:visible" from="1795,3677" to="1795,3698" o:connectortype="straight" strokeweight=".05pt"/>
              <v:line id="Line 522" o:spid="_x0000_s1055" style="position:absolute;flip:y;visibility:visible" from="1866,3677" to="1866,3720" o:connectortype="straight" strokeweight=".05pt"/>
              <v:line id="Line 523" o:spid="_x0000_s1056" style="position:absolute;flip:y;visibility:visible" from="1938,3677" to="1938,3698" o:connectortype="straight" strokeweight=".05pt"/>
              <v:line id="Line 524" o:spid="_x0000_s1057" style="position:absolute;flip:y;visibility:visible" from="2010,3677" to="2010,3698" o:connectortype="straight" strokeweight=".05pt"/>
              <v:line id="Line 525" o:spid="_x0000_s1058" style="position:absolute;flip:y;visibility:visible" from="2083,3677" to="2083,3698" o:connectortype="straight" strokeweight=".05pt"/>
              <v:line id="Line 526" o:spid="_x0000_s1059" style="position:absolute;flip:y;visibility:visible" from="2155,3677" to="2155,3698" o:connectortype="straight" strokeweight=".05pt"/>
              <v:line id="Line 527" o:spid="_x0000_s1060" style="position:absolute;flip:y;visibility:visible" from="2227,3677" to="2227,3720" o:connectortype="straight" strokeweight=".05pt"/>
              <v:line id="Line 528" o:spid="_x0000_s1061" style="position:absolute;flip:y;visibility:visible" from="2298,3677" to="2298,3698" o:connectortype="straight" strokeweight=".05pt"/>
              <v:line id="Line 529" o:spid="_x0000_s1062" style="position:absolute;flip:y;visibility:visible" from="2370,3677" to="2370,3698" o:connectortype="straight" strokeweight=".05pt"/>
              <v:line id="Line 530" o:spid="_x0000_s1063" style="position:absolute;flip:y;visibility:visible" from="2442,3677" to="2442,3698" o:connectortype="straight" strokeweight=".05pt"/>
              <v:line id="Line 531" o:spid="_x0000_s1064" style="position:absolute;flip:y;visibility:visible" from="2514,3677" to="2514,3698" o:connectortype="straight" strokeweight=".05pt"/>
              <v:line id="Line 532" o:spid="_x0000_s1065" style="position:absolute;flip:y;visibility:visible" from="2586,3677" to="2586,3720" o:connectortype="straight" strokeweight=".05pt"/>
              <v:line id="Line 533" o:spid="_x0000_s1066" style="position:absolute;flip:y;visibility:visible" from="2659,3677" to="2659,3698" o:connectortype="straight" strokeweight=".05pt"/>
              <v:line id="Line 534" o:spid="_x0000_s1067" style="position:absolute;flip:y;visibility:visible" from="2729,3677" to="2729,3698" o:connectortype="straight" strokeweight=".05pt"/>
              <v:line id="Line 535" o:spid="_x0000_s1068" style="position:absolute;flip:y;visibility:visible" from="2802,3677" to="2802,3698" o:connectortype="straight" strokeweight=".05pt"/>
              <v:line id="Line 536" o:spid="_x0000_s1069" style="position:absolute;flip:y;visibility:visible" from="2874,3677" to="2874,3698" o:connectortype="straight" strokeweight=".05pt"/>
              <v:line id="Line 537" o:spid="_x0000_s1070" style="position:absolute;flip:y;visibility:visible" from="2946,3677" to="2946,3720" o:connectortype="straight" strokeweight=".05pt"/>
              <v:line id="Line 538" o:spid="_x0000_s1071" style="position:absolute;flip:y;visibility:visible" from="3018,3677" to="3018,3698" o:connectortype="straight" strokeweight=".05pt"/>
              <v:line id="Line 539" o:spid="_x0000_s1072" style="position:absolute;flip:y;visibility:visible" from="3089,3677" to="3089,3698" o:connectortype="straight" strokeweight=".05pt"/>
              <v:line id="Line 540" o:spid="_x0000_s1073" style="position:absolute;flip:y;visibility:visible" from="3161,3677" to="3161,3698" o:connectortype="straight" strokeweight=".05pt"/>
              <v:line id="Line 541" o:spid="_x0000_s1074" style="position:absolute;flip:y;visibility:visible" from="3233,3677" to="3233,3698" o:connectortype="straight" strokeweight=".05pt"/>
              <v:line id="Line 542" o:spid="_x0000_s1075" style="position:absolute;flip:y;visibility:visible" from="3305,3677" to="3305,3720" o:connectortype="straight" strokeweight=".05pt"/>
              <v:line id="Line 543" o:spid="_x0000_s1076" style="position:absolute;flip:y;visibility:visible" from="3378,3677" to="3378,3698" o:connectortype="straight" strokeweight=".05pt"/>
              <v:line id="Line 544" o:spid="_x0000_s1077" style="position:absolute;flip:y;visibility:visible" from="3450,3677" to="3450,3698" o:connectortype="straight" strokeweight=".05pt"/>
              <v:line id="Line 545" o:spid="_x0000_s1078" style="position:absolute;flip:y;visibility:visible" from="3521,3677" to="3521,3698" o:connectortype="straight" strokeweight=".05pt"/>
              <v:line id="Line 546" o:spid="_x0000_s1079" style="position:absolute;flip:y;visibility:visible" from="3593,3677" to="3593,3698" o:connectortype="straight" strokeweight=".05pt"/>
              <v:line id="Line 547" o:spid="_x0000_s1080" style="position:absolute;flip:y;visibility:visible" from="3665,3677" to="3665,3720" o:connectortype="straight" strokeweight=".05pt"/>
              <v:line id="Line 548" o:spid="_x0000_s1081" style="position:absolute;flip:y;visibility:visible" from="3737,3677" to="3737,3698" o:connectortype="straight" strokeweight=".05pt"/>
              <v:line id="Line 549" o:spid="_x0000_s1082" style="position:absolute;flip:y;visibility:visible" from="3809,3677" to="3809,3698" o:connectortype="straight" strokeweight=".05pt"/>
              <v:line id="Line 550" o:spid="_x0000_s1083" style="position:absolute;flip:y;visibility:visible" from="3881,3677" to="3881,3698" o:connectortype="straight" strokeweight=".05pt"/>
              <v:line id="Line 551" o:spid="_x0000_s1084" style="position:absolute;flip:y;visibility:visible" from="3952,3677" to="3952,3698" o:connectortype="straight" strokeweight=".05pt"/>
              <v:line id="Line 552" o:spid="_x0000_s1085" style="position:absolute;flip:y;visibility:visible" from="4024,3677" to="4024,3720" o:connectortype="straight" strokeweight=".05pt"/>
              <v:line id="Line 553" o:spid="_x0000_s1086" style="position:absolute;flip:y;visibility:visible" from="4097,3677" to="4097,3698" o:connectortype="straight" strokeweight=".05pt"/>
              <v:line id="Line 554" o:spid="_x0000_s1087" style="position:absolute;flip:y;visibility:visible" from="4169,3677" to="4169,3698" o:connectortype="straight" strokeweight=".05pt"/>
              <v:line id="Line 555" o:spid="_x0000_s1088" style="position:absolute;flip:y;visibility:visible" from="4241,3677" to="4241,3698" o:connectortype="straight" strokeweight=".05pt"/>
              <v:line id="Line 556" o:spid="_x0000_s1089" style="position:absolute;flip:y;visibility:visible" from="4312,3677" to="4312,3698" o:connectortype="straight" strokeweight=".05pt"/>
              <v:line id="Line 557" o:spid="_x0000_s1090" style="position:absolute;flip:y;visibility:visible" from="4384,3677" to="4384,3720" o:connectortype="straight" strokeweight=".05pt"/>
              <v:line id="Line 558" o:spid="_x0000_s1091" style="position:absolute;flip:y;visibility:visible" from="4456,3677" to="4456,3698" o:connectortype="straight" strokeweight=".05pt"/>
              <v:line id="Line 559" o:spid="_x0000_s1092" style="position:absolute;flip:y;visibility:visible" from="4528,3677" to="4528,3698" o:connectortype="straight" strokeweight=".05pt"/>
              <v:line id="Line 560" o:spid="_x0000_s1093" style="position:absolute;flip:y;visibility:visible" from="4600,3677" to="4600,3698" o:connectortype="straight" strokeweight=".05pt"/>
              <v:line id="Line 561" o:spid="_x0000_s1094" style="position:absolute;flip:y;visibility:visible" from="4672,3677" to="4672,3698" o:connectortype="straight" strokeweight=".05pt"/>
              <v:line id="Line 562" o:spid="_x0000_s1095" style="position:absolute;flip:y;visibility:visible" from="4743,3677" to="4743,3720" o:connectortype="straight" strokeweight=".05pt"/>
              <v:line id="Line 563" o:spid="_x0000_s1096" style="position:absolute;flip:y;visibility:visible" from="4816,3677" to="4816,3698" o:connectortype="straight" strokeweight=".05pt"/>
              <v:line id="Line 564" o:spid="_x0000_s1097" style="position:absolute;flip:y;visibility:visible" from="4888,3677" to="4888,3698" o:connectortype="straight" strokeweight=".05pt"/>
              <v:line id="Line 565" o:spid="_x0000_s1098" style="position:absolute;flip:y;visibility:visible" from="4960,3677" to="4960,3698" o:connectortype="straight" strokeweight=".05pt"/>
              <v:line id="Line 566" o:spid="_x0000_s1099" style="position:absolute;flip:y;visibility:visible" from="5032,3677" to="5032,3698" o:connectortype="straight" strokeweight=".05pt"/>
              <v:line id="Line 567" o:spid="_x0000_s1100" style="position:absolute;flip:y;visibility:visible" from="5104,3677" to="5104,3720" o:connectortype="straight" strokeweight=".05pt"/>
              <v:line id="Line 568" o:spid="_x0000_s1101" style="position:absolute;flip:y;visibility:visible" from="5175,3677" to="5175,3698" o:connectortype="straight" strokeweight=".05pt"/>
              <v:line id="Line 569" o:spid="_x0000_s1102" style="position:absolute;flip:y;visibility:visible" from="5247,3677" to="5247,3698" o:connectortype="straight" strokeweight=".05pt"/>
              <v:line id="Line 570" o:spid="_x0000_s1103" style="position:absolute;flip:y;visibility:visible" from="5319,3677" to="5319,3698" o:connectortype="straight" strokeweight=".05pt"/>
              <v:line id="Line 571" o:spid="_x0000_s1104" style="position:absolute;flip:y;visibility:visible" from="5391,3677" to="5391,3698" o:connectortype="straight" strokeweight=".05pt"/>
              <v:line id="Line 572" o:spid="_x0000_s1105" style="position:absolute;flip:y;visibility:visible" from="5464,3677" to="5464,3720" o:connectortype="straight" strokeweight=".05pt"/>
              <v:line id="Line 573" o:spid="_x0000_s1106" style="position:absolute;flip:y;visibility:visible" from="5535,3677" to="5535,3698" o:connectortype="straight" strokeweight=".05pt"/>
              <v:line id="Line 574" o:spid="_x0000_s1107" style="position:absolute;flip:y;visibility:visible" from="5607,3677" to="5607,3698" o:connectortype="straight" strokeweight=".05pt"/>
              <v:line id="Line 575" o:spid="_x0000_s1108" style="position:absolute;flip:y;visibility:visible" from="5679,3677" to="5679,3698" o:connectortype="straight" strokeweight=".05pt"/>
              <v:line id="Line 576" o:spid="_x0000_s1109" style="position:absolute;flip:y;visibility:visible" from="5751,3677" to="5751,3698" o:connectortype="straight" strokeweight=".05pt"/>
              <v:line id="Line 577" o:spid="_x0000_s1110" style="position:absolute;flip:y;visibility:visible" from="5823,3677" to="5823,3720" o:connectortype="straight" strokeweight=".05pt"/>
              <v:line id="Line 578" o:spid="_x0000_s1111" style="position:absolute;flip:y;visibility:visible" from="5895,3677" to="5895,3698" o:connectortype="straight" strokeweight=".05pt"/>
              <v:line id="Line 579" o:spid="_x0000_s1112" style="position:absolute;flip:y;visibility:visible" from="5966,3677" to="5966,3698" o:connectortype="straight" strokeweight=".05pt"/>
              <v:line id="Line 580" o:spid="_x0000_s1113" style="position:absolute;flip:y;visibility:visible" from="6038,3677" to="6038,3698" o:connectortype="straight" strokeweight=".05pt"/>
              <v:line id="Line 581" o:spid="_x0000_s1114" style="position:absolute;flip:y;visibility:visible" from="6110,3677" to="6110,3698" o:connectortype="straight" strokeweight=".05pt"/>
              <v:line id="Line 582" o:spid="_x0000_s1115" style="position:absolute;flip:y;visibility:visible" from="6183,3677" to="6183,3720" o:connectortype="straight" strokeweight=".05pt"/>
              <v:line id="Line 583" o:spid="_x0000_s1116" style="position:absolute;flip:y;visibility:visible" from="6255,3677" to="6255,3698" o:connectortype="straight" strokeweight=".05pt"/>
              <v:line id="Line 584" o:spid="_x0000_s1117" style="position:absolute;flip:y;visibility:visible" from="6327,3677" to="6327,3698" o:connectortype="straight" strokeweight=".05pt"/>
              <v:line id="Line 585" o:spid="_x0000_s1118" style="position:absolute;flip:y;visibility:visible" from="6398,3677" to="6398,3698" o:connectortype="straight" strokeweight=".05pt"/>
              <v:line id="Line 586" o:spid="_x0000_s1119" style="position:absolute;flip:y;visibility:visible" from="6470,3677" to="6470,3698" o:connectortype="straight" strokeweight=".05pt"/>
              <v:line id="Line 587" o:spid="_x0000_s1120" style="position:absolute;flip:y;visibility:visible" from="6542,3677" to="6542,3720" o:connectortype="straight" strokeweight=".05pt"/>
              <v:line id="Line 588" o:spid="_x0000_s1121" style="position:absolute;flip:y;visibility:visible" from="6614,3677" to="6614,3698" o:connectortype="straight" strokeweight=".05pt"/>
              <v:line id="Line 589" o:spid="_x0000_s1122" style="position:absolute;flip:y;visibility:visible" from="6686,3677" to="6686,3698" o:connectortype="straight" strokeweight=".05pt"/>
              <v:line id="Line 590" o:spid="_x0000_s1123" style="position:absolute;flip:y;visibility:visible" from="6757,3677" to="6757,3698" o:connectortype="straight" strokeweight=".05pt"/>
              <v:line id="Line 591" o:spid="_x0000_s1124" style="position:absolute;flip:y;visibility:visible" from="6829,3677" to="6829,3698" o:connectortype="straight" strokeweight=".05pt"/>
              <v:line id="Line 592" o:spid="_x0000_s1125" style="position:absolute;flip:y;visibility:visible" from="6902,3677" to="6902,3720" o:connectortype="straight" strokeweight=".05pt"/>
              <v:line id="Line 593" o:spid="_x0000_s1126" style="position:absolute;flip:y;visibility:visible" from="6974,3677" to="6974,3698" o:connectortype="straight" strokeweight=".05pt"/>
              <v:line id="Line 594" o:spid="_x0000_s1127" style="position:absolute;flip:y;visibility:visible" from="7046,3677" to="7046,3698" o:connectortype="straight" strokeweight=".05pt"/>
              <v:line id="Line 595" o:spid="_x0000_s1128" style="position:absolute;flip:y;visibility:visible" from="7118,3677" to="7118,3698" o:connectortype="straight" strokeweight=".05pt"/>
              <v:line id="Line 596" o:spid="_x0000_s1129" style="position:absolute;flip:y;visibility:visible" from="7189,3677" to="7189,3698" o:connectortype="straight" strokeweight=".05pt"/>
              <v:line id="Line 597" o:spid="_x0000_s1130" style="position:absolute;flip:y;visibility:visible" from="7261,3677" to="7261,3720" o:connectortype="straight" strokeweight=".05pt"/>
              <v:line id="Line 598" o:spid="_x0000_s1131" style="position:absolute;flip:y;visibility:visible" from="7333,3677" to="7333,3698" o:connectortype="straight" strokeweight=".05pt"/>
              <v:line id="Line 599" o:spid="_x0000_s1132" style="position:absolute;flip:y;visibility:visible" from="7405,3677" to="7405,3698" o:connectortype="straight" strokeweight=".05pt"/>
              <v:line id="Line 600" o:spid="_x0000_s1133" style="position:absolute;flip:y;visibility:visible" from="7477,3677" to="7477,3698" o:connectortype="straight" strokeweight=".05pt"/>
              <v:line id="Line 601" o:spid="_x0000_s1134" style="position:absolute;flip:y;visibility:visible" from="7550,3677" to="7550,3698" o:connectortype="straight" strokeweight=".05pt"/>
              <v:line id="Line 602" o:spid="_x0000_s1135" style="position:absolute;flip:y;visibility:visible" from="7621,3677" to="7621,3720" o:connectortype="straight" strokeweight=".05pt"/>
              <v:line id="Line 603" o:spid="_x0000_s1136" style="position:absolute;flip:y;visibility:visible" from="7693,3677" to="7693,3698" o:connectortype="straight" strokeweight=".05pt"/>
              <v:line id="Line 604" o:spid="_x0000_s1137" style="position:absolute;flip:y;visibility:visible" from="7765,3677" to="7765,3698" o:connectortype="straight" strokeweight=".05pt"/>
              <v:rect id="Rectangle 605" o:spid="_x0000_s1138" style="position:absolute;left:322;top:3720;width:223;height:624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20"/>
                          <w:szCs w:val="20"/>
                        </w:rPr>
                        <w:t>50</w:t>
                      </w:r>
                    </w:p>
                  </w:txbxContent>
                </v:textbox>
              </v:rect>
              <v:rect id="Rectangle 606" o:spid="_x0000_s1139" style="position:absolute;left:988;top:3720;width:334;height:624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20"/>
                          <w:szCs w:val="20"/>
                        </w:rPr>
                        <w:t>100</w:t>
                      </w:r>
                    </w:p>
                  </w:txbxContent>
                </v:textbox>
              </v:rect>
              <v:rect id="Rectangle 607" o:spid="_x0000_s1140" style="position:absolute;left:1707;top:3720;width:334;height:624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20"/>
                          <w:szCs w:val="20"/>
                        </w:rPr>
                        <w:t>150</w:t>
                      </w:r>
                    </w:p>
                  </w:txbxContent>
                </v:textbox>
              </v:rect>
              <v:rect id="Rectangle 608" o:spid="_x0000_s1141" style="position:absolute;left:2427;top:3720;width:334;height:624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20"/>
                          <w:szCs w:val="20"/>
                        </w:rPr>
                        <w:t>200</w:t>
                      </w:r>
                    </w:p>
                  </w:txbxContent>
                </v:textbox>
              </v:rect>
              <v:rect id="Rectangle 609" o:spid="_x0000_s1142" style="position:absolute;left:3146;top:3720;width:334;height:624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20"/>
                          <w:szCs w:val="20"/>
                        </w:rPr>
                        <w:t>250</w:t>
                      </w:r>
                    </w:p>
                  </w:txbxContent>
                </v:textbox>
              </v:rect>
              <v:rect id="Rectangle 610" o:spid="_x0000_s1143" style="position:absolute;left:3865;top:3720;width:334;height:624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20"/>
                          <w:szCs w:val="20"/>
                        </w:rPr>
                        <w:t>300</w:t>
                      </w:r>
                    </w:p>
                  </w:txbxContent>
                </v:textbox>
              </v:rect>
              <v:rect id="Rectangle 611" o:spid="_x0000_s1144" style="position:absolute;left:4584;top:3720;width:334;height:624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20"/>
                          <w:szCs w:val="20"/>
                        </w:rPr>
                        <w:t>350</w:t>
                      </w:r>
                    </w:p>
                  </w:txbxContent>
                </v:textbox>
              </v:rect>
              <v:rect id="Rectangle 612" o:spid="_x0000_s1145" style="position:absolute;left:5304;top:3720;width:334;height:624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20"/>
                          <w:szCs w:val="20"/>
                        </w:rPr>
                        <w:t>400</w:t>
                      </w:r>
                    </w:p>
                  </w:txbxContent>
                </v:textbox>
              </v:rect>
              <v:rect id="Rectangle 613" o:spid="_x0000_s1146" style="position:absolute;left:6023;top:3720;width:334;height:624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20"/>
                          <w:szCs w:val="20"/>
                        </w:rPr>
                        <w:t>450</w:t>
                      </w:r>
                    </w:p>
                  </w:txbxContent>
                </v:textbox>
              </v:rect>
              <v:rect id="Rectangle 614" o:spid="_x0000_s1147" style="position:absolute;left:6742;top:3720;width:334;height:624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20"/>
                          <w:szCs w:val="20"/>
                        </w:rPr>
                        <w:t>500</w:t>
                      </w:r>
                    </w:p>
                  </w:txbxContent>
                </v:textbox>
              </v:rect>
              <v:rect id="Rectangle 615" o:spid="_x0000_s1148" style="position:absolute;left:7461;top:3720;width:334;height:624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20"/>
                          <w:szCs w:val="20"/>
                        </w:rPr>
                        <w:t>550</w:t>
                      </w:r>
                    </w:p>
                  </w:txbxContent>
                </v:textbox>
              </v:rect>
              <v:line id="Line 616" o:spid="_x0000_s1149" style="position:absolute;flip:x;visibility:visible" from="427,3677" to="7826,3677" o:connectortype="straight" strokeweight=".1pt"/>
              <v:rect id="Rectangle 617" o:spid="_x0000_s1150" style="position:absolute;left:12;top:2128;width:312;height:178;rotation:-90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20"/>
                          <w:szCs w:val="20"/>
                        </w:rPr>
                        <w:t>%</w:t>
                      </w:r>
                    </w:p>
                  </w:txbxContent>
                </v:textbox>
              </v:rect>
              <v:line id="Line 618" o:spid="_x0000_s1151" style="position:absolute;visibility:visible" from="385,543" to="427,543" o:connectortype="straight" strokeweight=".05pt"/>
              <v:line id="Line 619" o:spid="_x0000_s1152" style="position:absolute;visibility:visible" from="406,856" to="427,856" o:connectortype="straight" strokeweight=".05pt"/>
              <v:line id="Line 620" o:spid="_x0000_s1153" style="position:absolute;visibility:visible" from="406,1170" to="427,1170" o:connectortype="straight" strokeweight=".05pt"/>
              <v:line id="Line 621" o:spid="_x0000_s1154" style="position:absolute;visibility:visible" from="406,1483" to="427,1483" o:connectortype="straight" strokeweight=".05pt"/>
              <v:line id="Line 622" o:spid="_x0000_s1155" style="position:absolute;visibility:visible" from="406,1796" to="427,1796" o:connectortype="straight" strokeweight=".05pt"/>
              <v:line id="Line 623" o:spid="_x0000_s1156" style="position:absolute;visibility:visible" from="385,2108" to="427,2108" o:connectortype="straight" strokeweight=".05pt"/>
              <v:line id="Line 624" o:spid="_x0000_s1157" style="position:absolute;visibility:visible" from="406,2422" to="427,2422" o:connectortype="straight" strokeweight=".05pt"/>
              <v:line id="Line 625" o:spid="_x0000_s1158" style="position:absolute;visibility:visible" from="406,2735" to="427,2735" o:connectortype="straight" strokeweight=".05pt"/>
              <v:line id="Line 626" o:spid="_x0000_s1159" style="position:absolute;visibility:visible" from="406,3048" to="427,3048" o:connectortype="straight" strokeweight=".05pt"/>
              <v:line id="Line 627" o:spid="_x0000_s1160" style="position:absolute;visibility:visible" from="406,3362" to="427,3362" o:connectortype="straight" strokeweight=".05pt"/>
              <v:line id="Line 628" o:spid="_x0000_s1161" style="position:absolute;visibility:visible" from="385,3675" to="427,3675" o:connectortype="straight" strokeweight=".05pt"/>
              <v:rect id="Rectangle 629" o:spid="_x0000_s1162" style="position:absolute;left:277;top:3567;width:112;height:312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20"/>
                          <w:szCs w:val="20"/>
                        </w:rPr>
                        <w:t>0</w:t>
                      </w:r>
                    </w:p>
                  </w:txbxContent>
                </v:textbox>
              </v:rect>
              <v:rect id="Rectangle 630" o:spid="_x0000_s1163" style="position:absolute;left:64;top:435;width:334;height:624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20"/>
                          <w:szCs w:val="20"/>
                        </w:rPr>
                        <w:t>100</w:t>
                      </w:r>
                    </w:p>
                  </w:txbxContent>
                </v:textbox>
              </v:rect>
              <v:line id="Line 631" o:spid="_x0000_s1164" style="position:absolute;visibility:visible" from="427,543" to="427,3676" o:connectortype="straight" strokeweight=".1pt"/>
              <v:line id="Line 632" o:spid="_x0000_s1165" style="position:absolute;flip:y;visibility:visible" from="1522,3602" to="1522,3675" o:connectortype="straight" strokeweight=".05pt"/>
              <v:line id="Line 633" o:spid="_x0000_s1166" style="position:absolute;flip:y;visibility:visible" from="1752,3591" to="1752,3675" o:connectortype="straight" strokeweight=".05pt"/>
              <v:line id="Line 634" o:spid="_x0000_s1167" style="position:absolute;flip:y;visibility:visible" from="1780,3642" to="1780,3675" o:connectortype="straight" strokeweight=".05pt"/>
              <v:line id="Line 635" o:spid="_x0000_s1168" style="position:absolute;flip:y;visibility:visible" from="2571,3626" to="2571,3675" o:connectortype="straight" strokeweight=".05pt"/>
              <v:line id="Line 636" o:spid="_x0000_s1169" style="position:absolute;flip:y;visibility:visible" from="4010,542" to="4010,3675" o:connectortype="straight" strokeweight=".05pt"/>
              <v:line id="Line 637" o:spid="_x0000_s1170" style="position:absolute;flip:y;visibility:visible" from="4023,3370" to="4023,3675" o:connectortype="straight" strokeweight=".05pt"/>
              <v:line id="Line 638" o:spid="_x0000_s1171" style="position:absolute;flip:y;visibility:visible" from="4038,1644" to="4038,3675" o:connectortype="straight" strokeweight=".05pt"/>
              <v:line id="Line 639" o:spid="_x0000_s1172" style="position:absolute;flip:y;visibility:visible" from="4052,3482" to="4052,3675" o:connectortype="straight" strokeweight=".05pt"/>
              <v:line id="Line 640" o:spid="_x0000_s1173" style="position:absolute;flip:y;visibility:visible" from="4067,3359" to="4067,3675" o:connectortype="straight" strokeweight=".05pt"/>
              <v:line id="Line 641" o:spid="_x0000_s1174" style="position:absolute;flip:y;visibility:visible" from="4589,3642" to="4589,3675" o:connectortype="straight" strokeweight=".05pt"/>
              <v:line id="Line 642" o:spid="_x0000_s1175" style="position:absolute;flip:y;visibility:visible" from="4589,3196" to="4589,3675" o:connectortype="straight" strokeweight=".05pt"/>
              <v:line id="Line 643" o:spid="_x0000_s1176" style="position:absolute;flip:y;visibility:visible" from="4603,3599" to="4603,3675" o:connectortype="straight" strokeweight=".05pt"/>
              <v:line id="Line 644" o:spid="_x0000_s1177" style="position:absolute;flip:y;visibility:visible" from="4742,3602" to="4742,3675" o:connectortype="straight" strokeweight=".05pt"/>
              <v:line id="Line 645" o:spid="_x0000_s1178" style="position:absolute;flip:y;visibility:visible" from="4771,3607" to="4771,3675" o:connectortype="straight" strokeweight=".05pt"/>
              <v:line id="Line 646" o:spid="_x0000_s1179" style="position:absolute;flip:y;visibility:visible" from="7057,3596" to="7057,3675" o:connectortype="straight" strokeweight=".05pt"/>
              <v:line id="Line 647" o:spid="_x0000_s1180" style="position:absolute;flip:y;visibility:visible" from="7087,3534" to="7087,3675" o:connectortype="straight" strokeweight=".05pt"/>
              <v:line id="Line 648" o:spid="_x0000_s1181" style="position:absolute;flip:y;visibility:visible" from="7116,3590" to="7116,3675" o:connectortype="straight" strokeweight=".05pt"/>
              <v:rect id="Rectangle 649" o:spid="_x0000_s1182" style="position:absolute;left:3610;top:328;width:835;height:624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20"/>
                          <w:szCs w:val="20"/>
                        </w:rPr>
                        <w:t>298.9340</w:t>
                      </w:r>
                    </w:p>
                  </w:txbxContent>
                </v:textbox>
              </v:rect>
              <v:rect id="Rectangle 650" o:spid="_x0000_s1183" style="position:absolute;left:1352;top:3377;width:835;height:624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20"/>
                          <w:szCs w:val="20"/>
                        </w:rPr>
                        <w:t>141.9822</w:t>
                      </w:r>
                    </w:p>
                  </w:txbxContent>
                </v:textbox>
              </v:rect>
              <v:rect id="Rectangle 651" o:spid="_x0000_s1184" style="position:absolute;left:2172;top:3411;width:835;height:624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20"/>
                          <w:szCs w:val="20"/>
                        </w:rPr>
                        <w:t>198.9955</w:t>
                      </w:r>
                    </w:p>
                  </w:txbxContent>
                </v:textbox>
              </v:rect>
              <v:rect id="Rectangle 652" o:spid="_x0000_s1185" style="position:absolute;left:4038;top:1373;width:835;height:624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20"/>
                          <w:szCs w:val="20"/>
                        </w:rPr>
                        <w:t>300.9308</w:t>
                      </w:r>
                    </w:p>
                  </w:txbxContent>
                </v:textbox>
              </v:rect>
              <v:line id="Line 653" o:spid="_x0000_s1186" style="position:absolute;flip:y;visibility:visible" from="4038,1586" to="4095,1643" o:connectortype="straight" strokeweight=".05pt"/>
              <v:rect id="Rectangle 654" o:spid="_x0000_s1187" style="position:absolute;left:4189;top:2982;width:835;height:624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20"/>
                          <w:szCs w:val="20"/>
                        </w:rPr>
                        <w:t>339.1999</w:t>
                      </w:r>
                    </w:p>
                  </w:txbxContent>
                </v:textbox>
              </v:rect>
              <v:rect id="Rectangle 655" o:spid="_x0000_s1188" style="position:absolute;left:6687;top:3320;width:835;height:624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20"/>
                          <w:szCs w:val="20"/>
                        </w:rPr>
                        <w:t>512.8517</w:t>
                      </w:r>
                    </w:p>
                  </w:txbxContent>
                </v:textbox>
              </v:rect>
              <v:rect id="Rectangle 656" o:spid="_x0000_s1189" style="position:absolute;left:4603;top:3328;width:835;height:624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20"/>
                          <w:szCs w:val="20"/>
                        </w:rPr>
                        <w:t>340.2043</w:t>
                      </w:r>
                    </w:p>
                  </w:txbxContent>
                </v:textbox>
              </v:rect>
              <v:line id="Line 657" o:spid="_x0000_s1190" style="position:absolute;flip:y;visibility:visible" from="4603,3541" to="4660,3598" o:connectortype="straight" strokeweight=".05pt"/>
            </v:group>
            <v:rect id="Rectangle 659" o:spid="_x0000_s1191" style="position:absolute;left:43866;top:19551;width:1460;height:3963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8"/>
                        <w:szCs w:val="18"/>
                      </w:rPr>
                      <w:t>[M</w:t>
                    </w:r>
                  </w:p>
                </w:txbxContent>
              </v:textbox>
            </v:rect>
            <v:rect id="Rectangle 660" o:spid="_x0000_s1192" style="position:absolute;left:45262;top:19551;width:381;height:1981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8"/>
                        <w:szCs w:val="18"/>
                      </w:rPr>
                      <w:t>-</w:t>
                    </w:r>
                  </w:p>
                </w:txbxContent>
              </v:textbox>
            </v:rect>
            <v:rect id="Rectangle 661" o:spid="_x0000_s1193" style="position:absolute;left:45625;top:19551;width:1270;height:3963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8"/>
                        <w:szCs w:val="18"/>
                      </w:rPr>
                      <w:t>H]</w:t>
                    </w:r>
                  </w:p>
                </w:txbxContent>
              </v:textbox>
            </v:rect>
            <v:rect id="Rectangle 662" o:spid="_x0000_s1194" style="position:absolute;left:46837;top:19551;width:254;height:1981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2"/>
                        <w:szCs w:val="12"/>
                      </w:rPr>
                      <w:t>-</w:t>
                    </w:r>
                  </w:p>
                </w:txbxContent>
              </v:textbox>
            </v:rect>
            <v:rect id="Rectangle 663" o:spid="_x0000_s1195" style="position:absolute;left:21133;top:381;width:1460;height:3962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8"/>
                        <w:szCs w:val="18"/>
                      </w:rPr>
                      <w:t>[M</w:t>
                    </w:r>
                  </w:p>
                </w:txbxContent>
              </v:textbox>
            </v:rect>
            <v:rect id="Rectangle 664" o:spid="_x0000_s1196" style="position:absolute;left:22523;top:381;width:381;height:1981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8"/>
                        <w:szCs w:val="18"/>
                      </w:rPr>
                      <w:t>-</w:t>
                    </w:r>
                  </w:p>
                </w:txbxContent>
              </v:textbox>
            </v:rect>
            <v:rect id="Rectangle 665" o:spid="_x0000_s1197" style="position:absolute;left:22891;top:381;width:896;height:1981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8"/>
                        <w:szCs w:val="18"/>
                      </w:rPr>
                      <w:t>H</w:t>
                    </w:r>
                  </w:p>
                </w:txbxContent>
              </v:textbox>
            </v:rect>
            <v:rect id="Rectangle 666" o:spid="_x0000_s1198" style="position:absolute;left:23736;top:381;width:381;height:1981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8"/>
                        <w:szCs w:val="18"/>
                      </w:rPr>
                      <w:t>-</w:t>
                    </w:r>
                  </w:p>
                </w:txbxContent>
              </v:textbox>
            </v:rect>
            <v:rect id="Rectangle 667" o:spid="_x0000_s1199" style="position:absolute;left:24104;top:381;width:826;height:1981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8"/>
                        <w:szCs w:val="18"/>
                      </w:rPr>
                      <w:t>C</w:t>
                    </w:r>
                  </w:p>
                </w:txbxContent>
              </v:textbox>
            </v:rect>
            <v:rect id="Rectangle 668" o:spid="_x0000_s1200" style="position:absolute;left:24885;top:990;width:388;height:1981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2"/>
                        <w:szCs w:val="12"/>
                      </w:rPr>
                      <w:t>6</w:t>
                    </w:r>
                  </w:p>
                </w:txbxContent>
              </v:textbox>
            </v:rect>
            <v:rect id="Rectangle 669" o:spid="_x0000_s1201" style="position:absolute;left:25253;top:381;width:896;height:1981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8"/>
                        <w:szCs w:val="18"/>
                      </w:rPr>
                      <w:t>H</w:t>
                    </w:r>
                  </w:p>
                </w:txbxContent>
              </v:textbox>
            </v:rect>
            <v:rect id="Rectangle 670" o:spid="_x0000_s1202" style="position:absolute;left:26098;top:990;width:387;height:1981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2"/>
                        <w:szCs w:val="12"/>
                      </w:rPr>
                      <w:t>3</w:t>
                    </w:r>
                  </w:p>
                </w:txbxContent>
              </v:textbox>
            </v:rect>
            <v:rect id="Rectangle 671" o:spid="_x0000_s1203" style="position:absolute;left:26466;top:381;width:896;height:1981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8"/>
                        <w:szCs w:val="18"/>
                      </w:rPr>
                      <w:t>O</w:t>
                    </w:r>
                  </w:p>
                </w:txbxContent>
              </v:textbox>
            </v:rect>
            <v:rect id="Rectangle 672" o:spid="_x0000_s1204" style="position:absolute;left:27317;top:990;width:388;height:1981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2"/>
                        <w:szCs w:val="12"/>
                      </w:rPr>
                      <w:t>2</w:t>
                    </w:r>
                  </w:p>
                </w:txbxContent>
              </v:textbox>
            </v:rect>
            <v:rect id="Rectangle 673" o:spid="_x0000_s1205" style="position:absolute;left:27679;top:381;width:1150;height:1981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8"/>
                        <w:szCs w:val="18"/>
                      </w:rPr>
                      <w:t>Cl</w:t>
                    </w:r>
                  </w:p>
                </w:txbxContent>
              </v:textbox>
            </v:rect>
            <v:rect id="Rectangle 674" o:spid="_x0000_s1206" style="position:absolute;left:28771;top:990;width:388;height:1981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2"/>
                        <w:szCs w:val="12"/>
                      </w:rPr>
                      <w:t>3</w:t>
                    </w:r>
                  </w:p>
                </w:txbxContent>
              </v:textbox>
            </v:rect>
            <v:rect id="Rectangle 675" o:spid="_x0000_s1207" style="position:absolute;left:29133;top:381;width:381;height:1981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8"/>
                        <w:szCs w:val="18"/>
                      </w:rPr>
                      <w:t>]</w:t>
                    </w:r>
                  </w:p>
                </w:txbxContent>
              </v:textbox>
            </v:rect>
            <v:rect id="Rectangle 676" o:spid="_x0000_s1208" style="position:absolute;left:29495;top:393;width:254;height:1981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2"/>
                        <w:szCs w:val="12"/>
                      </w:rPr>
                      <w:t>-</w:t>
                    </w:r>
                  </w:p>
                </w:txbxContent>
              </v:textbox>
            </v:rect>
            <v:rect id="Rectangle 677" o:spid="_x0000_s1209" style="position:absolute;left:30880;top:17399;width:381;height:1981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8"/>
                        <w:szCs w:val="18"/>
                      </w:rPr>
                      <w:t>[</w:t>
                    </w:r>
                  </w:p>
                </w:txbxContent>
              </v:textbox>
            </v:rect>
            <v:rect id="Rectangle 678" o:spid="_x0000_s1210" style="position:absolute;left:31242;top:17399;width:1079;height:1981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8"/>
                        <w:szCs w:val="18"/>
                      </w:rPr>
                      <w:t>M</w:t>
                    </w:r>
                  </w:p>
                </w:txbxContent>
              </v:textbox>
            </v:rect>
            <v:rect id="Rectangle 679" o:spid="_x0000_s1211" style="position:absolute;left:32277;top:17399;width:381;height:1981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8"/>
                        <w:szCs w:val="18"/>
                      </w:rPr>
                      <w:t>-</w:t>
                    </w:r>
                  </w:p>
                </w:txbxContent>
              </v:textbox>
            </v:rect>
            <v:rect id="Rectangle 680" o:spid="_x0000_s1212" style="position:absolute;left:32639;top:17399;width:895;height:1981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8"/>
                        <w:szCs w:val="18"/>
                      </w:rPr>
                      <w:t>H</w:t>
                    </w:r>
                  </w:p>
                </w:txbxContent>
              </v:textbox>
            </v:rect>
            <v:rect id="Rectangle 681" o:spid="_x0000_s1213" style="position:absolute;left:33489;top:17399;width:381;height:1981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8"/>
                        <w:szCs w:val="18"/>
                      </w:rPr>
                      <w:t>-</w:t>
                    </w:r>
                  </w:p>
                </w:txbxContent>
              </v:textbox>
            </v:rect>
            <v:rect id="Rectangle 682" o:spid="_x0000_s1214" style="position:absolute;left:33851;top:17399;width:826;height:1981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8"/>
                        <w:szCs w:val="18"/>
                      </w:rPr>
                      <w:t>C</w:t>
                    </w:r>
                  </w:p>
                </w:txbxContent>
              </v:textbox>
            </v:rect>
            <v:rect id="Rectangle 683" o:spid="_x0000_s1215" style="position:absolute;left:34639;top:18002;width:387;height:1981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2"/>
                        <w:szCs w:val="12"/>
                      </w:rPr>
                      <w:t>6</w:t>
                    </w:r>
                  </w:p>
                </w:txbxContent>
              </v:textbox>
            </v:rect>
            <v:rect id="Rectangle 684" o:spid="_x0000_s1216" style="position:absolute;left:35001;top:17399;width:895;height:1981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8"/>
                        <w:szCs w:val="18"/>
                      </w:rPr>
                      <w:t>H</w:t>
                    </w:r>
                  </w:p>
                </w:txbxContent>
              </v:textbox>
            </v:rect>
            <v:rect id="Rectangle 685" o:spid="_x0000_s1217" style="position:absolute;left:35852;top:18002;width:387;height:1981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2"/>
                        <w:szCs w:val="12"/>
                      </w:rPr>
                      <w:t>3</w:t>
                    </w:r>
                  </w:p>
                </w:txbxContent>
              </v:textbox>
            </v:rect>
            <v:rect id="Rectangle 686" o:spid="_x0000_s1218" style="position:absolute;left:36214;top:17399;width:2038;height:3962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8"/>
                        <w:szCs w:val="18"/>
                      </w:rPr>
                      <w:t>OCl</w:t>
                    </w:r>
                  </w:p>
                </w:txbxContent>
              </v:textbox>
            </v:rect>
            <v:rect id="Rectangle 687" o:spid="_x0000_s1219" style="position:absolute;left:38150;top:18002;width:388;height:1981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2"/>
                        <w:szCs w:val="12"/>
                      </w:rPr>
                      <w:t>2</w:t>
                    </w:r>
                  </w:p>
                </w:txbxContent>
              </v:textbox>
            </v:rect>
            <v:rect id="Rectangle 688" o:spid="_x0000_s1220" style="position:absolute;left:38519;top:17399;width:381;height:1981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8"/>
                        <w:szCs w:val="18"/>
                      </w:rPr>
                      <w:t>]</w:t>
                    </w:r>
                  </w:p>
                </w:txbxContent>
              </v:textbox>
            </v:rect>
            <v:rect id="Rectangle 689" o:spid="_x0000_s1221" style="position:absolute;left:38881;top:17411;width:254;height:1981;visibility:visible;mso-wrap-style:none" filled="f" stroked="f">
              <v:textbox style="mso-fit-shape-to-text:t" inset="0,0,0,0">
                <w:txbxContent>
                  <w:p w:rsidR="004033B6" w:rsidRDefault="004033B6" w:rsidP="00B90A73">
                    <w:r>
                      <w:rPr>
                        <w:rFonts w:ascii="Times New Roman" w:hAnsi="Times New Roman"/>
                        <w:b/>
                        <w:bCs/>
                        <w:color w:val="000000"/>
                        <w:kern w:val="0"/>
                        <w:sz w:val="12"/>
                        <w:szCs w:val="12"/>
                      </w:rPr>
                      <w:t>-</w:t>
                    </w:r>
                  </w:p>
                </w:txbxContent>
              </v:textbox>
            </v:rect>
            <v:shape id="Freeform 690" o:spid="_x0000_s1222" style="position:absolute;left:29952;top:19253;width:4534;height:3499;visibility:visible;mso-wrap-style:square;v-text-anchor:top" coordsize="714,551" path="m711,l37,520r2,4l714,4,711,xm28,494l,551,63,539,28,494xe" fillcolor="#5b9bd5" strokecolor="#5b9bd5" strokeweight="0">
              <v:path arrowok="t" o:connecttype="custom" o:connectlocs="451485,0;23495,330200;24765,332740;453390,2540;451485,0;17780,313690;0,349885;40005,342265;17780,313690" o:connectangles="0,0,0,0,0,0,0,0,0"/>
              <o:lock v:ext="edit" verticies="t"/>
            </v:shape>
            <v:group id="Group 744" o:spid="_x0000_s1223" style="position:absolute;left:3924;top:3181;width:21152;height:14846" coordorigin="618,501" coordsize="3331,2338">
              <v:line id="Line 691" o:spid="_x0000_s1224" style="position:absolute;flip:x;visibility:visible" from="1043,864" to="1291,1007" o:connectortype="straight" strokeweight=".45pt">
                <v:stroke joinstyle="miter" endcap="round"/>
              </v:line>
              <v:line id="Line 692" o:spid="_x0000_s1225" style="position:absolute;flip:x;visibility:visible" from="1077,903" to="1291,1027" o:connectortype="straight" strokeweight=".45pt">
                <v:stroke joinstyle="miter" endcap="round"/>
              </v:line>
              <v:line id="Line 693" o:spid="_x0000_s1226" style="position:absolute;visibility:visible" from="1043,1007" to="1043,1292" o:connectortype="straight" strokeweight=".45pt">
                <v:stroke joinstyle="miter" endcap="round"/>
              </v:line>
              <v:line id="Line 694" o:spid="_x0000_s1227" style="position:absolute;visibility:visible" from="1043,1292" to="1291,1435" o:connectortype="straight" strokeweight=".45pt">
                <v:stroke joinstyle="miter" endcap="round"/>
              </v:line>
              <v:line id="Line 695" o:spid="_x0000_s1228" style="position:absolute;visibility:visible" from="1077,1273" to="1291,1396" o:connectortype="straight" strokeweight=".45pt">
                <v:stroke joinstyle="miter" endcap="round"/>
              </v:line>
              <v:line id="Line 696" o:spid="_x0000_s1229" style="position:absolute;flip:y;visibility:visible" from="1291,1292" to="1538,1435" o:connectortype="straight" strokeweight=".45pt">
                <v:stroke joinstyle="miter" endcap="round"/>
              </v:line>
              <v:line id="Line 697" o:spid="_x0000_s1230" style="position:absolute;flip:y;visibility:visible" from="1538,1007" to="1538,1292" o:connectortype="straight" strokeweight=".45pt">
                <v:stroke joinstyle="miter" endcap="round"/>
              </v:line>
              <v:line id="Line 698" o:spid="_x0000_s1231" style="position:absolute;flip:y;visibility:visible" from="1504,1027" to="1504,1273" o:connectortype="straight" strokeweight=".45pt">
                <v:stroke joinstyle="miter" endcap="round"/>
              </v:line>
              <v:line id="Line 699" o:spid="_x0000_s1232" style="position:absolute;flip:x y;visibility:visible" from="1291,864" to="1538,1007" o:connectortype="straight" strokeweight=".45pt">
                <v:stroke joinstyle="miter" endcap="round"/>
              </v:line>
              <v:rect id="Rectangle 700" o:spid="_x0000_s1233" style="position:absolute;left:618;top:787;width:241;height:312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16"/>
                          <w:szCs w:val="16"/>
                        </w:rPr>
                        <w:t>OH</w:t>
                      </w:r>
                    </w:p>
                  </w:txbxContent>
                </v:textbox>
              </v:rect>
              <v:line id="Line 701" o:spid="_x0000_s1234" style="position:absolute;flip:x y;visibility:visible" from="863,903" to="1043,1007" o:connectortype="straight" strokeweight=".45pt">
                <v:stroke joinstyle="miter" endcap="round"/>
              </v:line>
              <v:rect id="Rectangle 702" o:spid="_x0000_s1235" style="position:absolute;left:1233;top:501;width:152;height:624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16"/>
                          <w:szCs w:val="16"/>
                        </w:rPr>
                        <w:t>Cl</w:t>
                      </w:r>
                    </w:p>
                  </w:txbxContent>
                </v:textbox>
              </v:rect>
              <v:line id="Line 703" o:spid="_x0000_s1236" style="position:absolute;flip:y;visibility:visible" from="1291,658" to="1291,864" o:connectortype="straight" strokeweight=".45pt">
                <v:stroke joinstyle="miter" endcap="round"/>
              </v:line>
              <v:rect id="Rectangle 704" o:spid="_x0000_s1237" style="position:absolute;left:668;top:1358;width:152;height:624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16"/>
                          <w:szCs w:val="16"/>
                        </w:rPr>
                        <w:t>Cl</w:t>
                      </w:r>
                    </w:p>
                  </w:txbxContent>
                </v:textbox>
              </v:rect>
              <v:line id="Line 705" o:spid="_x0000_s1238" style="position:absolute;flip:x;visibility:visible" from="829,1292" to="1043,1416" o:connectortype="straight" strokeweight=".45pt">
                <v:stroke joinstyle="miter" endcap="round"/>
              </v:line>
              <v:rect id="Rectangle 706" o:spid="_x0000_s1239" style="position:absolute;left:1584;top:1608;width:125;height:312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16"/>
                          <w:szCs w:val="16"/>
                        </w:rPr>
                        <w:t>O</w:t>
                      </w:r>
                    </w:p>
                  </w:txbxContent>
                </v:textbox>
              </v:rect>
              <v:rect id="Rectangle 707" o:spid="_x0000_s1240" style="position:absolute;left:1870;top:1116;width:125;height:312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16"/>
                          <w:szCs w:val="16"/>
                        </w:rPr>
                        <w:t>O</w:t>
                      </w:r>
                    </w:p>
                  </w:txbxContent>
                </v:textbox>
              </v:rect>
              <v:line id="Line 708" o:spid="_x0000_s1241" style="position:absolute;visibility:visible" from="2034,1578" to="2034,1864" o:connectortype="straight" strokeweight=".45pt">
                <v:stroke joinstyle="miter" endcap="round"/>
              </v:line>
              <v:line id="Line 709" o:spid="_x0000_s1242" style="position:absolute;visibility:visible" from="2068,1598" to="2068,1844" o:connectortype="straight" strokeweight=".45pt">
                <v:stroke joinstyle="miter" endcap="round"/>
              </v:line>
              <v:line id="Line 710" o:spid="_x0000_s1243" style="position:absolute;visibility:visible" from="2034,1864" to="2281,2006" o:connectortype="straight" strokeweight=".45pt">
                <v:stroke joinstyle="miter" endcap="round"/>
              </v:line>
              <v:line id="Line 711" o:spid="_x0000_s1244" style="position:absolute;flip:y;visibility:visible" from="2281,1864" to="2529,2006" o:connectortype="straight" strokeweight=".45pt">
                <v:stroke joinstyle="miter" endcap="round"/>
              </v:line>
              <v:line id="Line 712" o:spid="_x0000_s1245" style="position:absolute;flip:y;visibility:visible" from="2281,1844" to="2495,1967" o:connectortype="straight" strokeweight=".45pt">
                <v:stroke joinstyle="miter" endcap="round"/>
              </v:line>
              <v:line id="Line 713" o:spid="_x0000_s1246" style="position:absolute;flip:y;visibility:visible" from="2529,1578" to="2529,1864" o:connectortype="straight" strokeweight=".45pt">
                <v:stroke joinstyle="miter" endcap="round"/>
              </v:line>
              <v:line id="Line 714" o:spid="_x0000_s1247" style="position:absolute;flip:x y;visibility:visible" from="2281,1435" to="2529,1578" o:connectortype="straight" strokeweight=".45pt">
                <v:stroke joinstyle="miter" endcap="round"/>
              </v:line>
              <v:line id="Line 715" o:spid="_x0000_s1248" style="position:absolute;flip:x y;visibility:visible" from="2281,1475" to="2495,1598" o:connectortype="straight" strokeweight=".45pt">
                <v:stroke joinstyle="miter" endcap="round"/>
              </v:line>
              <v:line id="Line 716" o:spid="_x0000_s1249" style="position:absolute;flip:x;visibility:visible" from="2034,1435" to="2281,1578" o:connectortype="straight" strokeweight=".45pt">
                <v:stroke joinstyle="miter" endcap="round"/>
              </v:line>
              <v:rect id="Rectangle 717" o:spid="_x0000_s1250" style="position:absolute;left:2227;top:2215;width:152;height:624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16"/>
                          <w:szCs w:val="16"/>
                        </w:rPr>
                        <w:t>Cl</w:t>
                      </w:r>
                    </w:p>
                  </w:txbxContent>
                </v:textbox>
              </v:rect>
              <v:line id="Line 718" o:spid="_x0000_s1251" style="position:absolute;visibility:visible" from="2281,2006" to="2281,2226" o:connectortype="straight" strokeweight=".45pt">
                <v:stroke joinstyle="miter" endcap="round"/>
              </v:line>
              <v:rect id="Rectangle 719" o:spid="_x0000_s1252" style="position:absolute;left:2721;top:1930;width:125;height:312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16"/>
                          <w:szCs w:val="16"/>
                        </w:rPr>
                        <w:t>O</w:t>
                      </w:r>
                    </w:p>
                  </w:txbxContent>
                </v:textbox>
              </v:rect>
              <v:line id="Line 720" o:spid="_x0000_s1253" style="position:absolute;visibility:visible" from="2529,1864" to="2716,1972" o:connectortype="straight" strokeweight=".45pt">
                <v:stroke joinstyle="miter" endcap="round"/>
              </v:line>
              <v:line id="Line 721" o:spid="_x0000_s1254" style="position:absolute;flip:y;visibility:visible" from="2836,1864" to="3025,1972" o:connectortype="straight" strokeweight=".45pt">
                <v:stroke joinstyle="miter" endcap="round"/>
              </v:line>
              <v:line id="Line 722" o:spid="_x0000_s1255" style="position:absolute;visibility:visible" from="3025,1864" to="3272,2006" o:connectortype="straight" strokeweight=".45pt">
                <v:stroke joinstyle="miter" endcap="round"/>
              </v:line>
              <v:line id="Line 723" o:spid="_x0000_s1256" style="position:absolute;visibility:visible" from="3059,1844" to="3272,1967" o:connectortype="straight" strokeweight=".45pt">
                <v:stroke joinstyle="miter" endcap="round"/>
              </v:line>
              <v:line id="Line 724" o:spid="_x0000_s1257" style="position:absolute;flip:y;visibility:visible" from="3272,1864" to="3520,2006" o:connectortype="straight" strokeweight=".45pt">
                <v:stroke joinstyle="miter" endcap="round"/>
              </v:line>
              <v:line id="Line 725" o:spid="_x0000_s1258" style="position:absolute;flip:y;visibility:visible" from="3520,1578" to="3520,1864" o:connectortype="straight" strokeweight=".45pt">
                <v:stroke joinstyle="miter" endcap="round"/>
              </v:line>
              <v:line id="Line 726" o:spid="_x0000_s1259" style="position:absolute;flip:y;visibility:visible" from="3486,1598" to="3486,1844" o:connectortype="straight" strokeweight=".45pt">
                <v:stroke joinstyle="miter" endcap="round"/>
              </v:line>
              <v:line id="Line 727" o:spid="_x0000_s1260" style="position:absolute;flip:x y;visibility:visible" from="3272,1435" to="3520,1578" o:connectortype="straight" strokeweight=".45pt">
                <v:stroke joinstyle="miter" endcap="round"/>
              </v:line>
              <v:line id="Line 728" o:spid="_x0000_s1261" style="position:absolute;flip:x;visibility:visible" from="3025,1435" to="3272,1578" o:connectortype="straight" strokeweight=".45pt">
                <v:stroke joinstyle="miter" endcap="round"/>
              </v:line>
              <v:line id="Line 729" o:spid="_x0000_s1262" style="position:absolute;flip:x;visibility:visible" from="3059,1475" to="3272,1598" o:connectortype="straight" strokeweight=".45pt">
                <v:stroke joinstyle="miter" endcap="round"/>
              </v:line>
              <v:line id="Line 730" o:spid="_x0000_s1263" style="position:absolute;visibility:visible" from="3025,1578" to="3025,1864" o:connectortype="straight" strokeweight=".45pt">
                <v:stroke joinstyle="miter" endcap="round"/>
              </v:line>
              <v:rect id="Rectangle 731" o:spid="_x0000_s1264" style="position:absolute;left:3708;top:1358;width:241;height:312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16"/>
                          <w:szCs w:val="16"/>
                        </w:rPr>
                        <w:t>OH</w:t>
                      </w:r>
                    </w:p>
                  </w:txbxContent>
                </v:textbox>
              </v:rect>
              <v:line id="Line 732" o:spid="_x0000_s1265" style="position:absolute;flip:y;visibility:visible" from="3520,1474" to="3701,1578" o:connectortype="straight" strokeweight=".45pt">
                <v:stroke joinstyle="miter" endcap="round"/>
              </v:line>
              <v:rect id="Rectangle 733" o:spid="_x0000_s1266" style="position:absolute;left:3715;top:1930;width:152;height:624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16"/>
                          <w:szCs w:val="16"/>
                        </w:rPr>
                        <w:t>Cl</w:t>
                      </w:r>
                    </w:p>
                  </w:txbxContent>
                </v:textbox>
              </v:rect>
              <v:line id="Line 734" o:spid="_x0000_s1267" style="position:absolute;visibility:visible" from="3520,1864" to="3710,1973" o:connectortype="straight" strokeweight=".45pt">
                <v:stroke joinstyle="miter" endcap="round"/>
              </v:line>
              <v:rect id="Rectangle 735" o:spid="_x0000_s1268" style="position:absolute;left:3214;top:1073;width:152;height:624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16"/>
                          <w:szCs w:val="16"/>
                        </w:rPr>
                        <w:t>Cl</w:t>
                      </w:r>
                    </w:p>
                  </w:txbxContent>
                </v:textbox>
              </v:rect>
              <v:line id="Line 736" o:spid="_x0000_s1269" style="position:absolute;flip:y;visibility:visible" from="3272,1230" to="3272,1435" o:connectortype="straight" strokeweight=".45pt">
                <v:stroke joinstyle="miter" endcap="round"/>
              </v:line>
              <v:rect id="Rectangle 737" o:spid="_x0000_s1270" style="position:absolute;left:1734;top:1358;width:107;height:312;visibility:visible;mso-wrap-style:none" filled="f" stroked="f">
                <v:textbox style="mso-fit-shape-to-text:t" inset="0,0,0,0">
                  <w:txbxContent>
                    <w:p w:rsidR="004033B6" w:rsidRDefault="004033B6" w:rsidP="00B90A73">
                      <w:r>
                        <w:rPr>
                          <w:rFonts w:ascii="Arial" w:hAnsi="Arial" w:cs="Arial"/>
                          <w:color w:val="000000"/>
                          <w:kern w:val="0"/>
                          <w:sz w:val="16"/>
                          <w:szCs w:val="16"/>
                        </w:rPr>
                        <w:t>S</w:t>
                      </w:r>
                    </w:p>
                  </w:txbxContent>
                </v:textbox>
              </v:rect>
              <v:line id="Line 738" o:spid="_x0000_s1271" style="position:absolute;visibility:visible" from="1538,1292" to="1729,1402" o:connectortype="straight" strokeweight=".45pt">
                <v:stroke joinstyle="miter" endcap="round"/>
              </v:line>
              <v:line id="Line 739" o:spid="_x0000_s1272" style="position:absolute;flip:y;visibility:visible" from="1805,1250" to="1873,1368" o:connectortype="straight" strokeweight=".45pt">
                <v:stroke joinstyle="miter" endcap="round"/>
              </v:line>
              <v:line id="Line 740" o:spid="_x0000_s1273" style="position:absolute;flip:y;visibility:visible" from="1834,1267" to="1903,1385" o:connectortype="straight" strokeweight=".45pt">
                <v:stroke joinstyle="miter" endcap="round"/>
              </v:line>
              <v:line id="Line 741" o:spid="_x0000_s1274" style="position:absolute;flip:x;visibility:visible" from="1691,1514" to="1760,1633" o:connectortype="straight" strokeweight=".45pt">
                <v:stroke joinstyle="miter" endcap="round"/>
              </v:line>
              <v:line id="Line 742" o:spid="_x0000_s1275" style="position:absolute;flip:x;visibility:visible" from="1662,1497" to="1730,1616" o:connectortype="straight" strokeweight=".45pt">
                <v:stroke joinstyle="miter" endcap="round"/>
              </v:line>
              <v:line id="Line 743" o:spid="_x0000_s1276" style="position:absolute;visibility:visible" from="1851,1473" to="2034,1578" o:connectortype="straight" strokeweight=".45pt">
                <v:stroke joinstyle="miter" endcap="round"/>
              </v:line>
            </v:group>
          </v:group>
        </w:pict>
      </w:r>
    </w:p>
    <w:p w:rsidR="004033B6" w:rsidRDefault="004033B6" w:rsidP="00B90A73">
      <w:r>
        <w:t xml:space="preserve">Figure S12. </w:t>
      </w:r>
      <w:r w:rsidRPr="006D7953">
        <w:t>MS/MS spectr</w:t>
      </w:r>
      <w:r>
        <w:t>a</w:t>
      </w:r>
      <w:r w:rsidRPr="006D7953">
        <w:t xml:space="preserve"> of BP-</w:t>
      </w:r>
      <w:r>
        <w:t>510</w:t>
      </w:r>
    </w:p>
    <w:p w:rsidR="004033B6" w:rsidRDefault="004033B6" w:rsidP="00B90A73">
      <w:r w:rsidRPr="00D72EC5">
        <w:rPr>
          <w:noProof/>
        </w:rPr>
        <w:pict>
          <v:shape id="图片 777" o:spid="_x0000_i1042" type="#_x0000_t75" style="width:409.2pt;height:190.8pt;visibility:visible">
            <v:imagedata r:id="rId30" o:title=""/>
          </v:shape>
        </w:pict>
      </w:r>
    </w:p>
    <w:p w:rsidR="004033B6" w:rsidRDefault="004033B6" w:rsidP="00B90A73">
      <w:r>
        <w:t xml:space="preserve">Figure S13 </w:t>
      </w:r>
      <w:r w:rsidRPr="006D7953">
        <w:t>MS/MS spectr</w:t>
      </w:r>
      <w:r>
        <w:t>a</w:t>
      </w:r>
      <w:r w:rsidRPr="006D7953">
        <w:t xml:space="preserve"> of BP-</w:t>
      </w:r>
      <w:r>
        <w:t>544</w:t>
      </w:r>
    </w:p>
    <w:p w:rsidR="004033B6" w:rsidRDefault="004033B6" w:rsidP="00B90A73"/>
    <w:p w:rsidR="004033B6" w:rsidRDefault="004033B6" w:rsidP="00B90A73"/>
    <w:p w:rsidR="004033B6" w:rsidRDefault="004033B6" w:rsidP="00B90A73"/>
    <w:p w:rsidR="004033B6" w:rsidRDefault="004033B6" w:rsidP="00B90A73"/>
    <w:p w:rsidR="004033B6" w:rsidRDefault="004033B6" w:rsidP="00B90A73"/>
    <w:p w:rsidR="004033B6" w:rsidRDefault="004033B6" w:rsidP="00B90A73"/>
    <w:p w:rsidR="004033B6" w:rsidRDefault="004033B6" w:rsidP="00B90A73"/>
    <w:p w:rsidR="004033B6" w:rsidRDefault="004033B6" w:rsidP="00B90A73"/>
    <w:p w:rsidR="004033B6" w:rsidRDefault="004033B6" w:rsidP="00B90A73"/>
    <w:p w:rsidR="004033B6" w:rsidRDefault="004033B6" w:rsidP="00B90A73"/>
    <w:p w:rsidR="004033B6" w:rsidRDefault="004033B6" w:rsidP="00B90A73"/>
    <w:p w:rsidR="004033B6" w:rsidRDefault="004033B6" w:rsidP="00B90A73"/>
    <w:p w:rsidR="004033B6" w:rsidRDefault="004033B6" w:rsidP="00B90A73"/>
    <w:p w:rsidR="004033B6" w:rsidRDefault="004033B6" w:rsidP="00B90A73"/>
    <w:p w:rsidR="004033B6" w:rsidRDefault="004033B6" w:rsidP="00B90A73"/>
    <w:p w:rsidR="004033B6" w:rsidRDefault="004033B6" w:rsidP="00B90A73"/>
    <w:p w:rsidR="004033B6" w:rsidRDefault="004033B6" w:rsidP="00B90A73">
      <w:r w:rsidRPr="00D72EC5">
        <w:rPr>
          <w:noProof/>
        </w:rPr>
        <w:pict>
          <v:shape id="图片 785" o:spid="_x0000_i1043" type="#_x0000_t75" style="width:409.2pt;height:194.4pt;visibility:visible">
            <v:imagedata r:id="rId31" o:title=""/>
          </v:shape>
        </w:pict>
      </w:r>
      <w:r w:rsidRPr="009C6712">
        <w:t xml:space="preserve"> </w:t>
      </w:r>
    </w:p>
    <w:p w:rsidR="004033B6" w:rsidRDefault="004033B6" w:rsidP="00B90A73">
      <w:r>
        <w:t xml:space="preserve">Figure S15. </w:t>
      </w:r>
      <w:r w:rsidRPr="006D7953">
        <w:t>MS/MS spectr</w:t>
      </w:r>
      <w:r>
        <w:t>a</w:t>
      </w:r>
      <w:r w:rsidRPr="006D7953">
        <w:t xml:space="preserve"> of BP-</w:t>
      </w:r>
      <w:r>
        <w:t>532</w:t>
      </w:r>
    </w:p>
    <w:p w:rsidR="004033B6" w:rsidRDefault="004033B6" w:rsidP="00B90A73"/>
    <w:p w:rsidR="004033B6" w:rsidRDefault="004033B6" w:rsidP="00B90A73"/>
    <w:p w:rsidR="004033B6" w:rsidRDefault="004033B6" w:rsidP="00B90A73">
      <w:r w:rsidRPr="00D72EC5">
        <w:rPr>
          <w:noProof/>
        </w:rPr>
        <w:pict>
          <v:shape id="图片 786" o:spid="_x0000_i1044" type="#_x0000_t75" style="width:409.2pt;height:190.8pt;visibility:visible">
            <v:imagedata r:id="rId32" o:title=""/>
          </v:shape>
        </w:pict>
      </w:r>
    </w:p>
    <w:p w:rsidR="004033B6" w:rsidRDefault="004033B6" w:rsidP="00B90A73">
      <w:r>
        <w:t xml:space="preserve">Figure S16. </w:t>
      </w:r>
      <w:r w:rsidRPr="006D7953">
        <w:t>MS/MS spectr</w:t>
      </w:r>
      <w:r>
        <w:t>a</w:t>
      </w:r>
      <w:r w:rsidRPr="006D7953">
        <w:t xml:space="preserve"> of BP-</w:t>
      </w:r>
      <w:r>
        <w:t>564</w:t>
      </w:r>
    </w:p>
    <w:p w:rsidR="004033B6" w:rsidRDefault="004033B6" w:rsidP="00B90A73">
      <w:r w:rsidRPr="00D72EC5">
        <w:rPr>
          <w:noProof/>
        </w:rPr>
        <w:pict>
          <v:shape id="图片 787" o:spid="_x0000_i1045" type="#_x0000_t75" style="width:409.2pt;height:191.4pt;visibility:visible">
            <v:imagedata r:id="rId33" o:title=""/>
          </v:shape>
        </w:pict>
      </w:r>
    </w:p>
    <w:p w:rsidR="004033B6" w:rsidRDefault="004033B6" w:rsidP="00B90A73">
      <w:r>
        <w:t xml:space="preserve">Figure S17. </w:t>
      </w:r>
      <w:r w:rsidRPr="006D7953">
        <w:t>MS/MS spectr</w:t>
      </w:r>
      <w:r>
        <w:t>a</w:t>
      </w:r>
      <w:r w:rsidRPr="006D7953">
        <w:t xml:space="preserve"> of BP-</w:t>
      </w:r>
      <w:r>
        <w:t>598</w:t>
      </w:r>
    </w:p>
    <w:p w:rsidR="004033B6" w:rsidRDefault="004033B6" w:rsidP="00B90A73">
      <w:r w:rsidRPr="00D72EC5">
        <w:rPr>
          <w:noProof/>
        </w:rPr>
        <w:pict>
          <v:shape id="图片 788" o:spid="_x0000_i1046" type="#_x0000_t75" style="width:409.2pt;height:191.4pt;visibility:visible">
            <v:imagedata r:id="rId34" o:title=""/>
          </v:shape>
        </w:pict>
      </w:r>
    </w:p>
    <w:p w:rsidR="004033B6" w:rsidRDefault="004033B6" w:rsidP="00B90A73">
      <w:r>
        <w:t xml:space="preserve">Figure S18 </w:t>
      </w:r>
      <w:r w:rsidRPr="006D7953">
        <w:t>MS/MS spectr</w:t>
      </w:r>
      <w:r>
        <w:t>a</w:t>
      </w:r>
      <w:r w:rsidRPr="006D7953">
        <w:t xml:space="preserve"> of BP-</w:t>
      </w:r>
      <w:r>
        <w:t>632</w:t>
      </w:r>
    </w:p>
    <w:p w:rsidR="004033B6" w:rsidRDefault="004033B6" w:rsidP="00B90A73"/>
    <w:p w:rsidR="004033B6" w:rsidRDefault="004033B6" w:rsidP="00B90A73"/>
    <w:p w:rsidR="004033B6" w:rsidRDefault="004033B6" w:rsidP="00B90A73">
      <w:r w:rsidRPr="00D72EC5">
        <w:rPr>
          <w:noProof/>
        </w:rPr>
        <w:pict>
          <v:shape id="图片 789" o:spid="_x0000_i1047" type="#_x0000_t75" style="width:409.2pt;height:197.4pt;visibility:visible">
            <v:imagedata r:id="rId35" o:title=""/>
          </v:shape>
        </w:pict>
      </w:r>
    </w:p>
    <w:p w:rsidR="004033B6" w:rsidRDefault="004033B6" w:rsidP="00B90A73">
      <w:r>
        <w:t xml:space="preserve">Figure S19. </w:t>
      </w:r>
      <w:r w:rsidRPr="006D7953">
        <w:t>MS/MS spectr</w:t>
      </w:r>
      <w:r>
        <w:t>a</w:t>
      </w:r>
      <w:r w:rsidRPr="006D7953">
        <w:t xml:space="preserve"> of BP-</w:t>
      </w:r>
      <w:r>
        <w:t>666</w:t>
      </w:r>
    </w:p>
    <w:p w:rsidR="004033B6" w:rsidRDefault="004033B6" w:rsidP="00B90A73">
      <w:r w:rsidRPr="00D72EC5">
        <w:rPr>
          <w:noProof/>
        </w:rPr>
        <w:pict>
          <v:shape id="图片 22" o:spid="_x0000_i1048" type="#_x0000_t75" style="width:409.2pt;height:190.8pt;visibility:visible">
            <v:imagedata r:id="rId36" o:title=""/>
          </v:shape>
        </w:pict>
      </w:r>
    </w:p>
    <w:p w:rsidR="004033B6" w:rsidRDefault="004033B6" w:rsidP="00B90A73">
      <w:r>
        <w:t xml:space="preserve">Figure S20. </w:t>
      </w:r>
      <w:r w:rsidRPr="006D7953">
        <w:t>MS/MS spectr</w:t>
      </w:r>
      <w:r>
        <w:t>a</w:t>
      </w:r>
      <w:r w:rsidRPr="006D7953">
        <w:t xml:space="preserve"> of BP</w:t>
      </w:r>
      <w:r>
        <w:t>-700</w:t>
      </w:r>
    </w:p>
    <w:p w:rsidR="004033B6" w:rsidRDefault="004033B6" w:rsidP="00B90A73">
      <w:r w:rsidRPr="00D72EC5">
        <w:rPr>
          <w:noProof/>
        </w:rPr>
        <w:pict>
          <v:shape id="图片 23" o:spid="_x0000_i1049" type="#_x0000_t75" style="width:409.2pt;height:190.8pt;visibility:visible">
            <v:imagedata r:id="rId37" o:title=""/>
          </v:shape>
        </w:pict>
      </w:r>
    </w:p>
    <w:p w:rsidR="004033B6" w:rsidRDefault="004033B6" w:rsidP="00B90A73">
      <w:r>
        <w:t xml:space="preserve">Figure S21. </w:t>
      </w:r>
      <w:r w:rsidRPr="006D7953">
        <w:t>MS/MS spectr</w:t>
      </w:r>
      <w:r>
        <w:t>a</w:t>
      </w:r>
      <w:r w:rsidRPr="006D7953">
        <w:t xml:space="preserve"> of BP-</w:t>
      </w:r>
      <w:r>
        <w:t>724</w:t>
      </w:r>
    </w:p>
    <w:p w:rsidR="004033B6" w:rsidRDefault="004033B6" w:rsidP="00B90A73">
      <w:r w:rsidRPr="00D72EC5">
        <w:rPr>
          <w:noProof/>
        </w:rPr>
        <w:pict>
          <v:shape id="图片 24" o:spid="_x0000_i1050" type="#_x0000_t75" style="width:409.2pt;height:190.8pt;visibility:visible">
            <v:imagedata r:id="rId38" o:title=""/>
          </v:shape>
        </w:pict>
      </w:r>
    </w:p>
    <w:p w:rsidR="004033B6" w:rsidRDefault="004033B6" w:rsidP="00B90A73">
      <w:r>
        <w:t xml:space="preserve">Figure S22. </w:t>
      </w:r>
      <w:r w:rsidRPr="006D7953">
        <w:t>MS/MS spectr</w:t>
      </w:r>
      <w:r>
        <w:t>a</w:t>
      </w:r>
      <w:r w:rsidRPr="006D7953">
        <w:t xml:space="preserve"> of BP-</w:t>
      </w:r>
      <w:r>
        <w:t>758</w:t>
      </w:r>
    </w:p>
    <w:p w:rsidR="004033B6" w:rsidRDefault="004033B6" w:rsidP="00B90A73">
      <w:r w:rsidRPr="00D72EC5">
        <w:rPr>
          <w:noProof/>
        </w:rPr>
        <w:pict>
          <v:shape id="图片 26" o:spid="_x0000_i1051" type="#_x0000_t75" style="width:409.2pt;height:204pt;visibility:visible">
            <v:imagedata r:id="rId39" o:title=""/>
          </v:shape>
        </w:pict>
      </w:r>
    </w:p>
    <w:p w:rsidR="004033B6" w:rsidRDefault="004033B6" w:rsidP="00B90A73">
      <w:r>
        <w:t xml:space="preserve">Figure S23. </w:t>
      </w:r>
      <w:r w:rsidRPr="006D7953">
        <w:t>MS/MS spectr</w:t>
      </w:r>
      <w:r>
        <w:t>a</w:t>
      </w:r>
      <w:r w:rsidRPr="006D7953">
        <w:t xml:space="preserve"> of BP-</w:t>
      </w:r>
      <w:r>
        <w:t>792</w:t>
      </w:r>
    </w:p>
    <w:p w:rsidR="004033B6" w:rsidRDefault="004033B6">
      <w:pPr>
        <w:widowControl/>
        <w:jc w:val="left"/>
      </w:pPr>
      <w:r>
        <w:br w:type="page"/>
      </w:r>
    </w:p>
    <w:p w:rsidR="004033B6" w:rsidRDefault="004033B6" w:rsidP="00710F42">
      <w:r>
        <w:object w:dxaOrig="8310" w:dyaOrig="6075">
          <v:shape id="_x0000_i1052" type="#_x0000_t75" style="width:415.8pt;height:300.6pt" o:ole="">
            <v:imagedata r:id="rId40" o:title=""/>
          </v:shape>
          <o:OLEObject Type="Embed" ProgID="Prism5.Document" ShapeID="_x0000_i1052" DrawAspect="Content" ObjectID="_1676793839" r:id="rId41"/>
        </w:object>
      </w:r>
    </w:p>
    <w:p w:rsidR="004033B6" w:rsidRDefault="004033B6" w:rsidP="00710F42">
      <w:r>
        <w:t xml:space="preserve">Figure S24. </w:t>
      </w:r>
      <w:r>
        <w:rPr>
          <w:rFonts w:ascii="Times New Roman" w:hAnsi="Times New Roman"/>
        </w:rPr>
        <w:t>PPARγ activity of rosiglitazone using the dual-luciferase reporter assay. Values are presented as the mean±standard error of three separate experiments.</w:t>
      </w:r>
    </w:p>
    <w:p w:rsidR="004033B6" w:rsidRPr="00710F42" w:rsidRDefault="004033B6" w:rsidP="00B90A73"/>
    <w:p w:rsidR="004033B6" w:rsidRDefault="004033B6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4033B6" w:rsidRDefault="004033B6">
      <w:pPr>
        <w:widowControl/>
        <w:jc w:val="left"/>
        <w:rPr>
          <w:rFonts w:ascii="Times New Roman" w:hAnsi="Times New Roman"/>
          <w:sz w:val="24"/>
          <w:szCs w:val="24"/>
        </w:rPr>
        <w:sectPr w:rsidR="004033B6" w:rsidSect="00B07B4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033B6" w:rsidRDefault="004033B6">
      <w:pPr>
        <w:widowControl/>
        <w:jc w:val="left"/>
        <w:rPr>
          <w:rFonts w:ascii="Times New Roman" w:hAnsi="Times New Roman"/>
          <w:sz w:val="24"/>
          <w:szCs w:val="24"/>
        </w:rPr>
      </w:pPr>
    </w:p>
    <w:p w:rsidR="004033B6" w:rsidRPr="00B90A73" w:rsidRDefault="004033B6" w:rsidP="00B90A73">
      <w:pPr>
        <w:ind w:leftChars="100" w:left="210"/>
        <w:rPr>
          <w:rFonts w:ascii="Times New Roman" w:hAnsi="Times New Roman"/>
          <w:sz w:val="24"/>
          <w:szCs w:val="24"/>
        </w:rPr>
      </w:pPr>
      <w:r w:rsidRPr="00B90A73">
        <w:rPr>
          <w:rFonts w:ascii="Times New Roman" w:hAnsi="Times New Roman"/>
          <w:sz w:val="24"/>
          <w:szCs w:val="24"/>
        </w:rPr>
        <w:t xml:space="preserve">Table S1 .Retention times, measured accurate </w:t>
      </w:r>
      <w:r w:rsidRPr="00527D5B">
        <w:rPr>
          <w:rFonts w:ascii="Times New Roman" w:hAnsi="Times New Roman"/>
          <w:i/>
          <w:sz w:val="24"/>
          <w:szCs w:val="24"/>
        </w:rPr>
        <w:t>m</w:t>
      </w:r>
      <w:r w:rsidRPr="00B90A73">
        <w:rPr>
          <w:rFonts w:ascii="Times New Roman" w:hAnsi="Times New Roman"/>
          <w:sz w:val="24"/>
          <w:szCs w:val="24"/>
        </w:rPr>
        <w:t>/</w:t>
      </w:r>
      <w:r w:rsidRPr="00527D5B">
        <w:rPr>
          <w:rFonts w:ascii="Times New Roman" w:hAnsi="Times New Roman"/>
          <w:i/>
          <w:sz w:val="24"/>
          <w:szCs w:val="24"/>
        </w:rPr>
        <w:t>z</w:t>
      </w:r>
      <w:r w:rsidRPr="00B90A73">
        <w:rPr>
          <w:rFonts w:ascii="Times New Roman" w:hAnsi="Times New Roman"/>
          <w:sz w:val="24"/>
          <w:szCs w:val="24"/>
        </w:rPr>
        <w:t>, molecular formulas, mass measurement errors(</w:t>
      </w:r>
      <w:r w:rsidRPr="00B90A73">
        <w:rPr>
          <w:rFonts w:ascii="宋体" w:hAnsi="宋体" w:cs="宋体" w:hint="eastAsia"/>
          <w:sz w:val="24"/>
          <w:szCs w:val="24"/>
        </w:rPr>
        <w:t>△</w:t>
      </w:r>
      <w:r w:rsidRPr="00B90A73">
        <w:rPr>
          <w:rFonts w:ascii="Times New Roman" w:hAnsi="Times New Roman"/>
          <w:sz w:val="24"/>
          <w:szCs w:val="24"/>
        </w:rPr>
        <w:t>mDa), and M</w:t>
      </w:r>
      <w:r>
        <w:rPr>
          <w:rFonts w:ascii="Times New Roman" w:hAnsi="Times New Roman"/>
          <w:sz w:val="24"/>
          <w:szCs w:val="24"/>
        </w:rPr>
        <w:t>S</w:t>
      </w:r>
      <w:r w:rsidRPr="00B90A73">
        <w:rPr>
          <w:rFonts w:ascii="Times New Roman" w:hAnsi="Times New Roman"/>
          <w:sz w:val="24"/>
          <w:szCs w:val="24"/>
        </w:rPr>
        <w:t>/M</w:t>
      </w:r>
      <w:r>
        <w:rPr>
          <w:rFonts w:ascii="Times New Roman" w:hAnsi="Times New Roman"/>
          <w:sz w:val="24"/>
          <w:szCs w:val="24"/>
        </w:rPr>
        <w:t>S</w:t>
      </w:r>
      <w:r w:rsidRPr="00B90A73">
        <w:rPr>
          <w:rFonts w:ascii="Times New Roman" w:hAnsi="Times New Roman"/>
          <w:sz w:val="24"/>
          <w:szCs w:val="24"/>
        </w:rPr>
        <w:t xml:space="preserve"> fragments of BPS-DBPs</w:t>
      </w:r>
    </w:p>
    <w:p w:rsidR="004033B6" w:rsidRPr="00B90A73" w:rsidRDefault="004033B6" w:rsidP="00B90A73">
      <w:pPr>
        <w:jc w:val="left"/>
        <w:rPr>
          <w:rFonts w:ascii="Times New Roman" w:hAnsi="Times New Roman"/>
          <w:sz w:val="24"/>
          <w:szCs w:val="24"/>
        </w:rPr>
      </w:pPr>
    </w:p>
    <w:tbl>
      <w:tblPr>
        <w:tblW w:w="14709" w:type="dxa"/>
        <w:tblInd w:w="-426" w:type="dxa"/>
        <w:tblLayout w:type="fixed"/>
        <w:tblLook w:val="00A0"/>
      </w:tblPr>
      <w:tblGrid>
        <w:gridCol w:w="2127"/>
        <w:gridCol w:w="993"/>
        <w:gridCol w:w="1417"/>
        <w:gridCol w:w="1559"/>
        <w:gridCol w:w="936"/>
        <w:gridCol w:w="340"/>
        <w:gridCol w:w="1701"/>
        <w:gridCol w:w="2267"/>
        <w:gridCol w:w="1041"/>
        <w:gridCol w:w="2328"/>
      </w:tblGrid>
      <w:tr w:rsidR="004033B6" w:rsidRPr="00F37DEA" w:rsidTr="00B90A73">
        <w:trPr>
          <w:trHeight w:val="493"/>
        </w:trPr>
        <w:tc>
          <w:tcPr>
            <w:tcW w:w="2127" w:type="dxa"/>
            <w:vMerge w:val="restart"/>
            <w:tcBorders>
              <w:top w:val="single" w:sz="4" w:space="0" w:color="7F7F7F"/>
            </w:tcBorders>
          </w:tcPr>
          <w:p w:rsidR="004033B6" w:rsidRPr="00F37DEA" w:rsidRDefault="004033B6" w:rsidP="00B90A73">
            <w:pPr>
              <w:rPr>
                <w:rFonts w:ascii="Times New Roman" w:hAnsi="Times New Roman"/>
                <w:bCs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7F7F7F"/>
            </w:tcBorders>
          </w:tcPr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  <w:r w:rsidRPr="00F37DEA">
              <w:rPr>
                <w:rFonts w:ascii="Times New Roman" w:hAnsi="Times New Roman"/>
              </w:rPr>
              <w:t>t</w:t>
            </w:r>
            <w:r w:rsidRPr="00F37DEA">
              <w:rPr>
                <w:rFonts w:ascii="Times New Roman" w:hAnsi="Times New Roman"/>
                <w:vertAlign w:val="subscript"/>
              </w:rPr>
              <w:t>R</w:t>
            </w:r>
            <w:r w:rsidRPr="00F37DEA">
              <w:rPr>
                <w:rFonts w:ascii="Times New Roman" w:hAnsi="Times New Roman"/>
              </w:rPr>
              <w:t>(min)</w:t>
            </w:r>
          </w:p>
        </w:tc>
        <w:tc>
          <w:tcPr>
            <w:tcW w:w="3912" w:type="dxa"/>
            <w:gridSpan w:val="3"/>
            <w:tcBorders>
              <w:top w:val="single" w:sz="4" w:space="0" w:color="7F7F7F"/>
              <w:bottom w:val="single" w:sz="4" w:space="0" w:color="auto"/>
            </w:tcBorders>
          </w:tcPr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  <w:r w:rsidRPr="00F37DEA">
              <w:rPr>
                <w:rFonts w:ascii="Times New Roman" w:hAnsi="Times New Roman"/>
              </w:rPr>
              <w:t>Full-scan</w:t>
            </w:r>
          </w:p>
        </w:tc>
        <w:tc>
          <w:tcPr>
            <w:tcW w:w="340" w:type="dxa"/>
            <w:vMerge w:val="restart"/>
            <w:tcBorders>
              <w:top w:val="single" w:sz="4" w:space="0" w:color="7F7F7F"/>
            </w:tcBorders>
          </w:tcPr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</w:tc>
        <w:tc>
          <w:tcPr>
            <w:tcW w:w="7337" w:type="dxa"/>
            <w:gridSpan w:val="4"/>
            <w:tcBorders>
              <w:top w:val="single" w:sz="4" w:space="0" w:color="7F7F7F"/>
              <w:bottom w:val="single" w:sz="4" w:space="0" w:color="auto"/>
            </w:tcBorders>
          </w:tcPr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  <w:r w:rsidRPr="00F37DEA">
              <w:rPr>
                <w:rFonts w:ascii="Times New Roman" w:hAnsi="Times New Roman"/>
              </w:rPr>
              <w:t>MS/MS</w:t>
            </w:r>
          </w:p>
        </w:tc>
      </w:tr>
      <w:tr w:rsidR="004033B6" w:rsidRPr="00F37DEA" w:rsidTr="00B90A73">
        <w:trPr>
          <w:trHeight w:val="145"/>
        </w:trPr>
        <w:tc>
          <w:tcPr>
            <w:tcW w:w="2127" w:type="dxa"/>
            <w:vMerge/>
            <w:tcBorders>
              <w:bottom w:val="single" w:sz="4" w:space="0" w:color="auto"/>
            </w:tcBorders>
          </w:tcPr>
          <w:p w:rsidR="004033B6" w:rsidRPr="00F37DEA" w:rsidRDefault="004033B6" w:rsidP="00B90A73">
            <w:pPr>
              <w:rPr>
                <w:rFonts w:ascii="Times New Roman" w:hAnsi="Times New Roman"/>
                <w:bCs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</w:tcPr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Measured m/z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Formula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auto"/>
            </w:tcBorders>
          </w:tcPr>
          <w:p w:rsidR="004033B6" w:rsidRPr="00F37DEA" w:rsidRDefault="004033B6" w:rsidP="00B90A73">
            <w:pPr>
              <w:rPr>
                <w:rFonts w:ascii="Times New Roman" w:hAnsi="Times New Roman"/>
                <w:highlight w:val="yellow"/>
              </w:rPr>
            </w:pPr>
            <w:r w:rsidRPr="00B90A73">
              <w:rPr>
                <w:rFonts w:ascii="Cambria Math" w:eastAsia="MS Mincho" w:hAnsi="Cambria Math" w:cs="Cambria Math"/>
              </w:rPr>
              <w:t>△</w:t>
            </w:r>
            <w:r w:rsidRPr="00F37DEA">
              <w:rPr>
                <w:rFonts w:ascii="Times New Roman" w:hAnsi="Times New Roman"/>
              </w:rPr>
              <w:t>mDa</w:t>
            </w:r>
          </w:p>
        </w:tc>
        <w:tc>
          <w:tcPr>
            <w:tcW w:w="340" w:type="dxa"/>
            <w:vMerge/>
            <w:tcBorders>
              <w:bottom w:val="single" w:sz="4" w:space="0" w:color="auto"/>
              <w:right w:val="nil"/>
            </w:tcBorders>
          </w:tcPr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Measured m/z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Formula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B90A73">
              <w:rPr>
                <w:rFonts w:ascii="Cambria Math" w:eastAsia="MS Mincho" w:hAnsi="Cambria Math" w:cs="Cambria Math"/>
              </w:rPr>
              <w:t>△</w:t>
            </w:r>
            <w:r w:rsidRPr="00F37DEA">
              <w:rPr>
                <w:rFonts w:ascii="Times New Roman" w:hAnsi="Times New Roman"/>
              </w:rPr>
              <w:t>mDa</w:t>
            </w:r>
          </w:p>
        </w:tc>
        <w:tc>
          <w:tcPr>
            <w:tcW w:w="23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CollisionEnergy(eV)</w:t>
            </w:r>
          </w:p>
        </w:tc>
      </w:tr>
      <w:tr w:rsidR="004033B6" w:rsidRPr="00F37DEA" w:rsidTr="00B90A73">
        <w:trPr>
          <w:trHeight w:val="1266"/>
        </w:trPr>
        <w:tc>
          <w:tcPr>
            <w:tcW w:w="2127" w:type="dxa"/>
            <w:tcBorders>
              <w:top w:val="single" w:sz="4" w:space="0" w:color="auto"/>
              <w:bottom w:val="single" w:sz="8" w:space="0" w:color="auto"/>
            </w:tcBorders>
          </w:tcPr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  <w:r w:rsidRPr="00F37DEA">
              <w:rPr>
                <w:rFonts w:ascii="Times New Roman" w:hAnsi="Times New Roman"/>
              </w:rPr>
              <w:t>BPS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  <w:r w:rsidRPr="00F37DEA">
              <w:rPr>
                <w:rFonts w:ascii="Times New Roman" w:hAnsi="Times New Roman"/>
              </w:rPr>
              <w:t>monochloro-BPS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  <w:r w:rsidRPr="00F37DEA">
              <w:rPr>
                <w:rFonts w:ascii="Times New Roman" w:hAnsi="Times New Roman"/>
              </w:rPr>
              <w:t>dichloro-BPS-1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  <w:r w:rsidRPr="00F37DEA">
              <w:rPr>
                <w:rFonts w:ascii="Times New Roman" w:hAnsi="Times New Roman"/>
              </w:rPr>
              <w:t>dichloro-BPS-2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  <w:r w:rsidRPr="00F37DEA">
              <w:rPr>
                <w:rFonts w:ascii="Times New Roman" w:hAnsi="Times New Roman"/>
              </w:rPr>
              <w:t>trichloro-BPS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tetrachloro-BPS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  <w:r w:rsidRPr="00F37DEA">
              <w:rPr>
                <w:rFonts w:ascii="Times New Roman" w:hAnsi="Times New Roman"/>
              </w:rPr>
              <w:t>BP-408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  <w:r w:rsidRPr="00F37DEA">
              <w:rPr>
                <w:rFonts w:ascii="Times New Roman" w:hAnsi="Times New Roman"/>
              </w:rPr>
              <w:t>BP-442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  <w:r w:rsidRPr="00F37DEA">
              <w:rPr>
                <w:rFonts w:ascii="Times New Roman" w:hAnsi="Times New Roman"/>
                <w:b/>
                <w:bCs/>
              </w:rPr>
              <w:t>BP-476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  <w:r w:rsidRPr="00F37DEA">
              <w:rPr>
                <w:rFonts w:ascii="Times New Roman" w:hAnsi="Times New Roman"/>
                <w:b/>
                <w:bCs/>
              </w:rPr>
              <w:t>BP-510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  <w:r w:rsidRPr="00F37DEA">
              <w:rPr>
                <w:rFonts w:ascii="Times New Roman" w:hAnsi="Times New Roman"/>
                <w:b/>
                <w:bCs/>
              </w:rPr>
              <w:t>BP-544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  <w:r w:rsidRPr="00F37DEA">
              <w:rPr>
                <w:rFonts w:ascii="Times New Roman" w:hAnsi="Times New Roman"/>
                <w:b/>
                <w:bCs/>
              </w:rPr>
              <w:t>BP-532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  <w:r w:rsidRPr="00F37DEA">
              <w:rPr>
                <w:rFonts w:ascii="Times New Roman" w:hAnsi="Times New Roman"/>
                <w:b/>
                <w:bCs/>
              </w:rPr>
              <w:t>BP-566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  <w:r w:rsidRPr="00F37DEA">
              <w:rPr>
                <w:rFonts w:ascii="Times New Roman" w:hAnsi="Times New Roman"/>
                <w:b/>
                <w:bCs/>
              </w:rPr>
              <w:t>BP-598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  <w:r w:rsidRPr="00F37DEA">
              <w:rPr>
                <w:rFonts w:ascii="Times New Roman" w:hAnsi="Times New Roman"/>
                <w:b/>
                <w:bCs/>
              </w:rPr>
              <w:t>BP-632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  <w:r w:rsidRPr="00F37DEA">
              <w:rPr>
                <w:rFonts w:ascii="Times New Roman" w:hAnsi="Times New Roman"/>
                <w:b/>
                <w:bCs/>
              </w:rPr>
              <w:t>BP-666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  <w:r w:rsidRPr="00F37DEA">
              <w:rPr>
                <w:rFonts w:ascii="Times New Roman" w:hAnsi="Times New Roman"/>
                <w:b/>
                <w:bCs/>
              </w:rPr>
              <w:t>BP-700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  <w:r w:rsidRPr="00F37DEA">
              <w:rPr>
                <w:rFonts w:ascii="Times New Roman" w:hAnsi="Times New Roman"/>
                <w:b/>
                <w:bCs/>
              </w:rPr>
              <w:t>BP-724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  <w:r w:rsidRPr="00F37DEA">
              <w:rPr>
                <w:rFonts w:ascii="Times New Roman" w:hAnsi="Times New Roman"/>
                <w:b/>
                <w:bCs/>
              </w:rPr>
              <w:t>BP-758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  <w:r w:rsidRPr="00F37DEA">
              <w:rPr>
                <w:rFonts w:ascii="Times New Roman" w:hAnsi="Times New Roman"/>
                <w:b/>
                <w:bCs/>
              </w:rPr>
              <w:t>BP-792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8" w:space="0" w:color="auto"/>
            </w:tcBorders>
          </w:tcPr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3.39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4.05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2.86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4.86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3.58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2.93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5.80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6.25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6.08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5.38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6.50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5.57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6.46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5.78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3.32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3.57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3.86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3.88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4.29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4.53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5.79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5.95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6.03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8" w:space="0" w:color="auto"/>
            </w:tcBorders>
          </w:tcPr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249.0226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282.9836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316.9444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316.9445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350.9050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384.8663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408.9706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442.9313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442.9305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476.8936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476.8940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510.8548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510.8530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544.8134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530.9961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564.9565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598.9188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632.8765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666.8422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700.8214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724.9073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758.8662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792.8301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8" w:space="0" w:color="auto"/>
            </w:tcBorders>
          </w:tcPr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9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8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7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7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11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10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10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9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9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8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8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7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24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16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8</w:t>
            </w:r>
            <w:r w:rsidRPr="00F37DEA">
              <w:rPr>
                <w:rFonts w:ascii="Times New Roman" w:hAnsi="Times New Roman"/>
              </w:rPr>
              <w:t>S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24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15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8</w:t>
            </w:r>
            <w:r w:rsidRPr="00F37DEA">
              <w:rPr>
                <w:rFonts w:ascii="Times New Roman" w:hAnsi="Times New Roman"/>
              </w:rPr>
              <w:t>S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24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14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8</w:t>
            </w:r>
            <w:r w:rsidRPr="00F37DEA">
              <w:rPr>
                <w:rFonts w:ascii="Times New Roman" w:hAnsi="Times New Roman"/>
              </w:rPr>
              <w:t>S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24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13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8</w:t>
            </w:r>
            <w:r w:rsidRPr="00F37DEA">
              <w:rPr>
                <w:rFonts w:ascii="Times New Roman" w:hAnsi="Times New Roman"/>
              </w:rPr>
              <w:t>S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24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8</w:t>
            </w:r>
            <w:r w:rsidRPr="00F37DEA">
              <w:rPr>
                <w:rFonts w:ascii="Times New Roman" w:hAnsi="Times New Roman"/>
              </w:rPr>
              <w:t>S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24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11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8</w:t>
            </w:r>
            <w:r w:rsidRPr="00F37DEA">
              <w:rPr>
                <w:rFonts w:ascii="Times New Roman" w:hAnsi="Times New Roman"/>
              </w:rPr>
              <w:t>S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30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17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9</w:t>
            </w:r>
            <w:r w:rsidRPr="00F37DEA">
              <w:rPr>
                <w:rFonts w:ascii="Times New Roman" w:hAnsi="Times New Roman"/>
              </w:rPr>
              <w:t>S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30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16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9</w:t>
            </w:r>
            <w:r w:rsidRPr="00F37DEA">
              <w:rPr>
                <w:rFonts w:ascii="Times New Roman" w:hAnsi="Times New Roman"/>
              </w:rPr>
              <w:t>S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30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15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9</w:t>
            </w:r>
            <w:r w:rsidRPr="00F37DEA">
              <w:rPr>
                <w:rFonts w:ascii="Times New Roman" w:hAnsi="Times New Roman"/>
              </w:rPr>
              <w:t>S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8" w:space="0" w:color="auto"/>
              <w:right w:val="nil"/>
            </w:tcBorders>
          </w:tcPr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-1.0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1.1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1.5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1.3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-1.1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-1.4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-2.0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-0.8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-4.3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1.0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1.2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184.0525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155.9887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108.0215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92.0264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247.0061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189.9491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141.9822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125.9874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108.0211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92.0265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280.9682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223.9103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175.9434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159.9483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108.0215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92.0266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280.9680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color w:val="000000"/>
              </w:rPr>
            </w:pPr>
            <w:r w:rsidRPr="00F37DEA">
              <w:rPr>
                <w:rFonts w:ascii="Times New Roman" w:hAnsi="Times New Roman"/>
                <w:color w:val="000000"/>
              </w:rPr>
              <w:t>189.0104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141.9821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125.9873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314.9286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222.9714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175.9434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159.9480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141.9821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125.9872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348.8896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256.9323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220.9566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175.9433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159.9482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372.9919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344.9976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309.0291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248.0146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175.9431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141.9833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125.9876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406.9547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281.9754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248.0146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231.0117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175.9434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108.0215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406.9555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378.9647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342.9897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281.9758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218.0139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175.9435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141.9821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125.9879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440.9160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376.9446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315.9374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298.9351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175.9435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159.9479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440.9152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376.9440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315.9359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264.9720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251.9731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175.9433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141.9823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125.9875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474.8769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439.9147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349.8975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298.9343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285.9365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175.9436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159.9482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298.9340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339.8975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298.9340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383.8581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332.8953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159.9492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374.0013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337.0167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528.9808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465.0185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429.0424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407.9622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390.9591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374.0002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337.0167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308.0227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274.0614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562.9415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463.0036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435.0094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407.9615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390.9586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370.9774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596.8910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496.9640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468.9687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441.9229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404.9383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630.8666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530.9251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502.9309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475.8846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440.9123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404.9391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339.9680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664.8260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473.8683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439.9079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338.9286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688.9288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652.9546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567.9116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531.9352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497.9732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460.8984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426.9356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356.9983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251.9738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722.8831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567.9014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531.9328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494.8582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460.8978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406.9534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315.9364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756.8522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720.8716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601.8709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565.8954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494.8601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440.9158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296.9619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8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  <w:r w:rsidRPr="00F37DEA">
              <w:rPr>
                <w:rFonts w:ascii="Times New Roman" w:hAnsi="Times New Roman"/>
              </w:rPr>
              <w:t>S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O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7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  <w:r w:rsidRPr="00F37DEA">
              <w:rPr>
                <w:rFonts w:ascii="Times New Roman" w:hAnsi="Times New Roman"/>
              </w:rPr>
              <w:t>SCl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  <w:r w:rsidRPr="00F37DEA">
              <w:rPr>
                <w:rFonts w:ascii="Times New Roman" w:hAnsi="Times New Roman"/>
              </w:rPr>
              <w:t>OCl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O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OCl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O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11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OCl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  <w:r w:rsidRPr="00F37DEA">
              <w:rPr>
                <w:rFonts w:ascii="Times New Roman" w:hAnsi="Times New Roman"/>
              </w:rPr>
              <w:t>OCl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11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OCl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OCl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  <w:r w:rsidRPr="00F37DEA">
              <w:rPr>
                <w:rFonts w:ascii="Times New Roman" w:hAnsi="Times New Roman"/>
              </w:rPr>
              <w:t>OCl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11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OCl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11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  <w:r w:rsidRPr="00F37DEA">
              <w:rPr>
                <w:rFonts w:ascii="Times New Roman" w:hAnsi="Times New Roman"/>
              </w:rPr>
              <w:t>OCl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OCl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10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17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10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17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9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8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  <w:r w:rsidRPr="00F37DEA">
              <w:rPr>
                <w:rFonts w:ascii="Times New Roman" w:hAnsi="Times New Roman"/>
              </w:rPr>
              <w:t>OCl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9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7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  <w:r w:rsidRPr="00F37DEA">
              <w:rPr>
                <w:rFonts w:ascii="Times New Roman" w:hAnsi="Times New Roman"/>
              </w:rPr>
              <w:t>SCl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7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  <w:r w:rsidRPr="00F37DEA">
              <w:rPr>
                <w:rFonts w:ascii="Times New Roman" w:hAnsi="Times New Roman"/>
              </w:rPr>
              <w:t>S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9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17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9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8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7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7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  <w:r w:rsidRPr="00F37DEA">
              <w:rPr>
                <w:rFonts w:ascii="Times New Roman" w:hAnsi="Times New Roman"/>
              </w:rPr>
              <w:t>OCl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8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bookmarkStart w:id="2" w:name="OLE_LINK1"/>
            <w:bookmarkStart w:id="3" w:name="OLE_LINK2"/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17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7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bookmarkEnd w:id="2"/>
          <w:bookmarkEnd w:id="3"/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OCl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8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17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7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  <w:r w:rsidRPr="00F37DEA">
              <w:rPr>
                <w:rFonts w:ascii="Times New Roman" w:hAnsi="Times New Roman"/>
              </w:rPr>
              <w:t>SCl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  <w:r w:rsidRPr="00F37DEA">
              <w:rPr>
                <w:rFonts w:ascii="Times New Roman" w:hAnsi="Times New Roman"/>
              </w:rPr>
              <w:t>OCl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7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7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OCl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OCl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11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9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24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14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8</w:t>
            </w:r>
            <w:r w:rsidRPr="00F37DEA">
              <w:rPr>
                <w:rFonts w:ascii="Times New Roman" w:hAnsi="Times New Roman"/>
              </w:rPr>
              <w:t>S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24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14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SCl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24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13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S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10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9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11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9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9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  <w:r w:rsidRPr="00F37DEA">
              <w:rPr>
                <w:rFonts w:ascii="Times New Roman" w:hAnsi="Times New Roman"/>
              </w:rPr>
              <w:t>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10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24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13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8</w:t>
            </w:r>
            <w:r w:rsidRPr="00F37DEA">
              <w:rPr>
                <w:rFonts w:ascii="Times New Roman" w:hAnsi="Times New Roman"/>
              </w:rPr>
              <w:t>S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24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SCl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23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10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b/>
                <w:vertAlign w:val="subscript"/>
              </w:rPr>
              <w:t>9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8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24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8</w:t>
            </w:r>
            <w:r w:rsidRPr="00F37DEA">
              <w:rPr>
                <w:rFonts w:ascii="Times New Roman" w:hAnsi="Times New Roman"/>
              </w:rPr>
              <w:t>S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24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11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23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11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9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7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24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11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8</w:t>
            </w:r>
            <w:r w:rsidRPr="00F37DEA">
              <w:rPr>
                <w:rFonts w:ascii="Times New Roman" w:hAnsi="Times New Roman"/>
              </w:rPr>
              <w:t>S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24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10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23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10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8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8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7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  <w:r w:rsidRPr="00F37DEA">
              <w:rPr>
                <w:rFonts w:ascii="Times New Roman" w:hAnsi="Times New Roman"/>
              </w:rPr>
              <w:t>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24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10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8</w:t>
            </w:r>
            <w:r w:rsidRPr="00F37DEA">
              <w:rPr>
                <w:rFonts w:ascii="Times New Roman" w:hAnsi="Times New Roman"/>
              </w:rPr>
              <w:t>S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7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14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30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16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9</w:t>
            </w:r>
            <w:r w:rsidRPr="00F37DEA">
              <w:rPr>
                <w:rFonts w:ascii="Times New Roman" w:hAnsi="Times New Roman"/>
              </w:rPr>
              <w:t>S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30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15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9</w:t>
            </w:r>
            <w:r w:rsidRPr="00F37DEA">
              <w:rPr>
                <w:rFonts w:ascii="Times New Roman" w:hAnsi="Times New Roman"/>
              </w:rPr>
              <w:t>S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24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24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11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24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9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10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10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30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15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9</w:t>
            </w:r>
            <w:r w:rsidRPr="00F37DEA">
              <w:rPr>
                <w:rFonts w:ascii="Times New Roman" w:hAnsi="Times New Roman"/>
              </w:rPr>
              <w:t>S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24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24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11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8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9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9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30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14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9</w:t>
            </w:r>
            <w:r w:rsidRPr="00F37DEA">
              <w:rPr>
                <w:rFonts w:ascii="Times New Roman" w:hAnsi="Times New Roman"/>
              </w:rPr>
              <w:t>S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30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13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9</w:t>
            </w:r>
            <w:r w:rsidRPr="00F37DEA">
              <w:rPr>
                <w:rFonts w:ascii="Times New Roman" w:hAnsi="Times New Roman"/>
              </w:rPr>
              <w:t>S</w:t>
            </w:r>
            <w:r w:rsidRPr="00F37DEA">
              <w:rPr>
                <w:rFonts w:ascii="Times New Roman" w:hAnsi="Times New Roman"/>
                <w:vertAlign w:val="subscript"/>
              </w:rPr>
              <w:t>2</w:t>
            </w:r>
            <w:r w:rsidRPr="00F37DEA">
              <w:rPr>
                <w:rFonts w:ascii="Times New Roman" w:hAnsi="Times New Roman"/>
              </w:rPr>
              <w:t>Cl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24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11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24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10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8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4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  <w:vertAlign w:val="subscript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18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8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  <w:r w:rsidRPr="00F37DEA">
              <w:rPr>
                <w:rFonts w:ascii="Times New Roman" w:hAnsi="Times New Roman"/>
                <w:vertAlign w:val="subscript"/>
              </w:rPr>
              <w:t>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C</w:t>
            </w:r>
            <w:r w:rsidRPr="00F37DEA">
              <w:rPr>
                <w:rFonts w:ascii="Times New Roman" w:hAnsi="Times New Roman"/>
                <w:vertAlign w:val="subscript"/>
              </w:rPr>
              <w:t>12</w:t>
            </w:r>
            <w:r w:rsidRPr="00F37DEA">
              <w:rPr>
                <w:rFonts w:ascii="Times New Roman" w:hAnsi="Times New Roman"/>
              </w:rPr>
              <w:t>H</w:t>
            </w:r>
            <w:r w:rsidRPr="00F37DEA">
              <w:rPr>
                <w:rFonts w:ascii="Times New Roman" w:hAnsi="Times New Roman"/>
                <w:vertAlign w:val="subscript"/>
              </w:rPr>
              <w:t>6</w:t>
            </w:r>
            <w:r w:rsidRPr="00F37DEA">
              <w:rPr>
                <w:rFonts w:ascii="Times New Roman" w:hAnsi="Times New Roman"/>
              </w:rPr>
              <w:t>O</w:t>
            </w:r>
            <w:r w:rsidRPr="00F37DEA">
              <w:rPr>
                <w:rFonts w:ascii="Times New Roman" w:hAnsi="Times New Roman"/>
                <w:vertAlign w:val="subscript"/>
              </w:rPr>
              <w:t>5</w:t>
            </w:r>
            <w:r w:rsidRPr="00F37DEA">
              <w:rPr>
                <w:rFonts w:ascii="Times New Roman" w:hAnsi="Times New Roman"/>
              </w:rPr>
              <w:t>SCl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4033B6" w:rsidRPr="00F37DEA" w:rsidRDefault="004033B6" w:rsidP="00B90A73">
            <w:pPr>
              <w:tabs>
                <w:tab w:val="left" w:pos="1513"/>
              </w:tabs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0.1</w:t>
            </w:r>
          </w:p>
          <w:p w:rsidR="004033B6" w:rsidRPr="00F37DEA" w:rsidRDefault="004033B6" w:rsidP="00B90A73">
            <w:pPr>
              <w:tabs>
                <w:tab w:val="left" w:pos="1513"/>
              </w:tabs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0.6</w:t>
            </w:r>
          </w:p>
          <w:p w:rsidR="004033B6" w:rsidRPr="00F37DEA" w:rsidRDefault="004033B6" w:rsidP="00B90A73">
            <w:pPr>
              <w:tabs>
                <w:tab w:val="left" w:pos="1513"/>
              </w:tabs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0.4</w:t>
            </w:r>
          </w:p>
          <w:p w:rsidR="004033B6" w:rsidRPr="00F37DEA" w:rsidRDefault="004033B6" w:rsidP="00B90A73">
            <w:pPr>
              <w:tabs>
                <w:tab w:val="left" w:pos="1513"/>
              </w:tabs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0.2</w:t>
            </w:r>
          </w:p>
          <w:p w:rsidR="004033B6" w:rsidRPr="00F37DEA" w:rsidRDefault="004033B6" w:rsidP="00B90A73">
            <w:pPr>
              <w:tabs>
                <w:tab w:val="left" w:pos="1513"/>
              </w:tabs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-0.4</w:t>
            </w:r>
          </w:p>
          <w:p w:rsidR="004033B6" w:rsidRPr="00F37DEA" w:rsidRDefault="004033B6" w:rsidP="00B90A73">
            <w:pPr>
              <w:tabs>
                <w:tab w:val="left" w:pos="1513"/>
              </w:tabs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0.1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0.2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0.3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0.7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0.1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0.2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0.4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0.4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0.5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-0.3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-0.1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0.1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-0.3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0.2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-0.3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-0.1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-0.4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-0.5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0.5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0.1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-0.1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-1.8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-1.2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6.9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0.3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-0.1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1.1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0.4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-0.1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0.1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0.2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0.4</w:t>
            </w:r>
          </w:p>
          <w:p w:rsidR="004033B6" w:rsidRPr="00F37DEA" w:rsidRDefault="004033B6" w:rsidP="00B90A73">
            <w:pPr>
              <w:jc w:val="left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0.7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4.8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4.5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0.7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1.0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1.5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-1..4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6.7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0.7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1.0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0.9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-1.1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-1.5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-0.9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-0.8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-1.4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-1.3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-1.6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-1.4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-0.7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-0.9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-1.1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-1.3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-0.7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4.8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-1.3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-1.7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-07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-0.8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1.7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-1.3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-3.5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-0.6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-1.4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1.3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-0.7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2.9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-1.3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1.1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0.7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1.0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0.8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-0.9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-0.7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3.0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1.0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-1.4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-1.4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-3.9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-1.0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0.2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1.5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-2.4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-0.5</w:t>
            </w:r>
          </w:p>
        </w:tc>
        <w:tc>
          <w:tcPr>
            <w:tcW w:w="232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20-35</w:t>
            </w: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20-40</w:t>
            </w: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20-40</w:t>
            </w: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20-40</w:t>
            </w: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20-40</w:t>
            </w: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15-40</w:t>
            </w: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15-40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15-30</w:t>
            </w: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15-30</w:t>
            </w: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15-30</w:t>
            </w: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15-30</w:t>
            </w: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15-30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15-30</w:t>
            </w: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15-30</w:t>
            </w: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15-30</w:t>
            </w: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15-30</w:t>
            </w: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15-30</w:t>
            </w: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15-30</w:t>
            </w: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15-30</w:t>
            </w: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15-30</w:t>
            </w: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15-30</w:t>
            </w: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15-30</w:t>
            </w: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  <w:r w:rsidRPr="00F37DEA">
              <w:rPr>
                <w:rFonts w:ascii="Times New Roman" w:hAnsi="Times New Roman"/>
              </w:rPr>
              <w:t>15-30</w:t>
            </w: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jc w:val="center"/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  <w:p w:rsidR="004033B6" w:rsidRPr="00F37DEA" w:rsidRDefault="004033B6" w:rsidP="00B90A73">
            <w:pPr>
              <w:rPr>
                <w:rFonts w:ascii="Times New Roman" w:hAnsi="Times New Roman"/>
              </w:rPr>
            </w:pPr>
          </w:p>
        </w:tc>
      </w:tr>
    </w:tbl>
    <w:p w:rsidR="004033B6" w:rsidRPr="00B90A73" w:rsidRDefault="004033B6" w:rsidP="00B90A73"/>
    <w:p w:rsidR="004033B6" w:rsidRPr="00B90A73" w:rsidRDefault="004033B6">
      <w:pPr>
        <w:widowControl/>
        <w:jc w:val="left"/>
        <w:rPr>
          <w:rFonts w:ascii="Times New Roman" w:hAnsi="Times New Roman"/>
          <w:sz w:val="24"/>
          <w:szCs w:val="24"/>
        </w:rPr>
      </w:pPr>
    </w:p>
    <w:sectPr w:rsidR="004033B6" w:rsidRPr="00B90A73" w:rsidSect="00B07B40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33B6" w:rsidRDefault="004033B6" w:rsidP="004B271B">
      <w:r>
        <w:separator/>
      </w:r>
    </w:p>
  </w:endnote>
  <w:endnote w:type="continuationSeparator" w:id="0">
    <w:p w:rsidR="004033B6" w:rsidRDefault="004033B6" w:rsidP="004B27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SimSu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33B6" w:rsidRDefault="004033B6" w:rsidP="004B271B">
      <w:r>
        <w:separator/>
      </w:r>
    </w:p>
  </w:footnote>
  <w:footnote w:type="continuationSeparator" w:id="0">
    <w:p w:rsidR="004033B6" w:rsidRDefault="004033B6" w:rsidP="004B27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145FD"/>
    <w:multiLevelType w:val="multilevel"/>
    <w:tmpl w:val="059145FD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88F557E"/>
    <w:multiLevelType w:val="multilevel"/>
    <w:tmpl w:val="188F557E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2160"/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350CA"/>
    <w:rsid w:val="00064520"/>
    <w:rsid w:val="0007744F"/>
    <w:rsid w:val="000D6494"/>
    <w:rsid w:val="00163106"/>
    <w:rsid w:val="001A6D00"/>
    <w:rsid w:val="00206C1C"/>
    <w:rsid w:val="002660B2"/>
    <w:rsid w:val="00297318"/>
    <w:rsid w:val="002D6D69"/>
    <w:rsid w:val="002E7DBC"/>
    <w:rsid w:val="003C3517"/>
    <w:rsid w:val="003E67C3"/>
    <w:rsid w:val="004033B6"/>
    <w:rsid w:val="004675EC"/>
    <w:rsid w:val="004B271B"/>
    <w:rsid w:val="004D1102"/>
    <w:rsid w:val="00527D5B"/>
    <w:rsid w:val="00563727"/>
    <w:rsid w:val="005A7D92"/>
    <w:rsid w:val="005F233C"/>
    <w:rsid w:val="005F71DB"/>
    <w:rsid w:val="006D42F9"/>
    <w:rsid w:val="006D7953"/>
    <w:rsid w:val="00710F42"/>
    <w:rsid w:val="007B7F63"/>
    <w:rsid w:val="007C7292"/>
    <w:rsid w:val="008363D3"/>
    <w:rsid w:val="0085250D"/>
    <w:rsid w:val="008E0575"/>
    <w:rsid w:val="008E49B6"/>
    <w:rsid w:val="008F166C"/>
    <w:rsid w:val="009C6712"/>
    <w:rsid w:val="009D5B54"/>
    <w:rsid w:val="009F3C84"/>
    <w:rsid w:val="00A279CB"/>
    <w:rsid w:val="00A41AE7"/>
    <w:rsid w:val="00A531BA"/>
    <w:rsid w:val="00B0568D"/>
    <w:rsid w:val="00B07B40"/>
    <w:rsid w:val="00B1305B"/>
    <w:rsid w:val="00B31B25"/>
    <w:rsid w:val="00B34844"/>
    <w:rsid w:val="00B772A7"/>
    <w:rsid w:val="00B90A73"/>
    <w:rsid w:val="00BE11FB"/>
    <w:rsid w:val="00BE7AE3"/>
    <w:rsid w:val="00C33D67"/>
    <w:rsid w:val="00C408BE"/>
    <w:rsid w:val="00C451D5"/>
    <w:rsid w:val="00C621A3"/>
    <w:rsid w:val="00D72EC5"/>
    <w:rsid w:val="00D8514A"/>
    <w:rsid w:val="00DA41C5"/>
    <w:rsid w:val="00DF2560"/>
    <w:rsid w:val="00E61100"/>
    <w:rsid w:val="00E85180"/>
    <w:rsid w:val="00F350CA"/>
    <w:rsid w:val="00F37DEA"/>
    <w:rsid w:val="00F45C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7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2560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B27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B271B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4B27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B271B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rsid w:val="00A531BA"/>
    <w:rPr>
      <w:rFonts w:cs="Times New Roman"/>
      <w:color w:val="0563C1"/>
      <w:u w:val="single"/>
    </w:rPr>
  </w:style>
  <w:style w:type="paragraph" w:styleId="CommentText">
    <w:name w:val="annotation text"/>
    <w:basedOn w:val="Normal"/>
    <w:link w:val="CommentTextChar"/>
    <w:uiPriority w:val="99"/>
    <w:rsid w:val="00B90A73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B90A73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B90A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B90A73"/>
    <w:rPr>
      <w:b/>
      <w:bCs/>
    </w:rPr>
  </w:style>
  <w:style w:type="paragraph" w:styleId="DocumentMap">
    <w:name w:val="Document Map"/>
    <w:basedOn w:val="Normal"/>
    <w:link w:val="DocumentMapChar"/>
    <w:uiPriority w:val="99"/>
    <w:rsid w:val="00B90A73"/>
    <w:rPr>
      <w:rFonts w:ascii="SimSun" w:eastAsia="Times New Roman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locked/>
    <w:rsid w:val="00B90A73"/>
    <w:rPr>
      <w:rFonts w:ascii="SimSun" w:eastAsia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B90A73"/>
    <w:pPr>
      <w:jc w:val="left"/>
    </w:pPr>
    <w:rPr>
      <w:rFonts w:ascii="Tahoma" w:hAnsi="Tahoma" w:cs="Tahoma"/>
      <w:sz w:val="16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90A73"/>
    <w:rPr>
      <w:rFonts w:ascii="Tahoma" w:eastAsia="Times New Roman" w:hAnsi="Tahoma" w:cs="Tahoma"/>
      <w:sz w:val="18"/>
      <w:szCs w:val="18"/>
    </w:rPr>
  </w:style>
  <w:style w:type="paragraph" w:styleId="NormalWeb">
    <w:name w:val="Normal (Web)"/>
    <w:basedOn w:val="Normal"/>
    <w:uiPriority w:val="99"/>
    <w:rsid w:val="00B90A73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  <w:style w:type="character" w:styleId="CommentReference">
    <w:name w:val="annotation reference"/>
    <w:basedOn w:val="DefaultParagraphFont"/>
    <w:uiPriority w:val="99"/>
    <w:rsid w:val="00B90A73"/>
    <w:rPr>
      <w:rFonts w:cs="Times New Roman"/>
      <w:sz w:val="21"/>
      <w:szCs w:val="21"/>
    </w:rPr>
  </w:style>
  <w:style w:type="paragraph" w:customStyle="1" w:styleId="1">
    <w:name w:val="列出段落1"/>
    <w:basedOn w:val="Normal"/>
    <w:uiPriority w:val="99"/>
    <w:rsid w:val="00B90A7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808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8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8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emf"/><Relationship Id="rId39" Type="http://schemas.openxmlformats.org/officeDocument/2006/relationships/image" Target="media/image32.emf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34" Type="http://schemas.openxmlformats.org/officeDocument/2006/relationships/image" Target="media/image27.emf"/><Relationship Id="rId42" Type="http://schemas.openxmlformats.org/officeDocument/2006/relationships/fontTable" Target="fontTable.xml"/><Relationship Id="rId7" Type="http://schemas.openxmlformats.org/officeDocument/2006/relationships/hyperlink" Target="mailto:shaobingch@sina.com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10.emf"/><Relationship Id="rId25" Type="http://schemas.openxmlformats.org/officeDocument/2006/relationships/image" Target="media/image18.emf"/><Relationship Id="rId33" Type="http://schemas.openxmlformats.org/officeDocument/2006/relationships/image" Target="media/image26.emf"/><Relationship Id="rId38" Type="http://schemas.openxmlformats.org/officeDocument/2006/relationships/image" Target="media/image31.emf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emf"/><Relationship Id="rId29" Type="http://schemas.openxmlformats.org/officeDocument/2006/relationships/image" Target="media/image22.emf"/><Relationship Id="rId41" Type="http://schemas.openxmlformats.org/officeDocument/2006/relationships/oleObject" Target="embeddings/oleObject1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32" Type="http://schemas.openxmlformats.org/officeDocument/2006/relationships/image" Target="media/image25.emf"/><Relationship Id="rId37" Type="http://schemas.openxmlformats.org/officeDocument/2006/relationships/image" Target="media/image30.emf"/><Relationship Id="rId40" Type="http://schemas.openxmlformats.org/officeDocument/2006/relationships/image" Target="media/image33.emf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6.emf"/><Relationship Id="rId28" Type="http://schemas.openxmlformats.org/officeDocument/2006/relationships/image" Target="media/image21.emf"/><Relationship Id="rId36" Type="http://schemas.openxmlformats.org/officeDocument/2006/relationships/image" Target="media/image29.emf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emf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emf"/><Relationship Id="rId22" Type="http://schemas.openxmlformats.org/officeDocument/2006/relationships/image" Target="media/image15.jpeg"/><Relationship Id="rId27" Type="http://schemas.openxmlformats.org/officeDocument/2006/relationships/image" Target="media/image20.emf"/><Relationship Id="rId30" Type="http://schemas.openxmlformats.org/officeDocument/2006/relationships/image" Target="media/image23.emf"/><Relationship Id="rId35" Type="http://schemas.openxmlformats.org/officeDocument/2006/relationships/image" Target="media/image28.emf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20</Pages>
  <Words>1094</Words>
  <Characters>6238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Identification of the disinfection byproducts of bisphenol S induced by chlorination </dc:title>
  <dc:subject/>
  <dc:creator>Sai</dc:creator>
  <cp:keywords/>
  <dc:description/>
  <cp:lastModifiedBy>微软用户</cp:lastModifiedBy>
  <cp:revision>2</cp:revision>
  <dcterms:created xsi:type="dcterms:W3CDTF">2021-03-09T03:17:00Z</dcterms:created>
  <dcterms:modified xsi:type="dcterms:W3CDTF">2021-03-09T03:17:00Z</dcterms:modified>
</cp:coreProperties>
</file>